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09" w:rsidRPr="00F13409" w:rsidRDefault="00F13409" w:rsidP="00F1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1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педагогической диагностики (мониторинга) </w:t>
      </w:r>
    </w:p>
    <w:p w:rsidR="00F13409" w:rsidRPr="00F13409" w:rsidRDefault="00F13409" w:rsidP="00F1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 развития детей.</w:t>
      </w:r>
    </w:p>
    <w:bookmarkEnd w:id="0"/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ГРУППА РАННЕГО ВОЗРАСТА </w:t>
      </w:r>
      <w:r w:rsidRPr="00F13409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АННЕГО ВОЗРАСТА</w:t>
      </w: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(1-2 ГОДА)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87"/>
      </w:tblGrid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хороший аппетит и сон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культурно-гигиенические навыки (моет руки с помощью взрослого; ест ложкой жидкую и густую пищу; обращает внимание на грязные руки, лицо, нос, дает знать взрослым об этом, пытается сам вытереть нос платком, вымыть руки)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небольшой помощи взрослых пользуется индивидуальными предметами (салфеткой, полотенцем, горшком)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самостоятельно. Преодолевает незначительные препятствия.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Бросает мяч двумя руками вдаль, попадает в цель с расстояния 60-70 см. 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переползать через предмет, лежащий на полу.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подвижных играх, выполняя разнообразные движения по показу и самостоятельно, имитируя действия животных, движения растений и т.п. 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Открыт, в общении преобладает положительный эмоциональный фон.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элементарные поручения из 2-х – 3-х действий: сядь на стул, посмотри книжку…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взаимодействует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взрослым. Стремится </w:t>
            </w:r>
          </w:p>
          <w:p w:rsidR="00F13409" w:rsidRPr="00F13409" w:rsidRDefault="00F13409" w:rsidP="00F134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подражать его действиям. Привлекает взрослого к сотрудничеству в предметной деятельности.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совместных играх.</w:t>
            </w: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 элементарно взаимодействовать с другими детьми по поводу игрового материала или отдельных предметов. 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простейшие поручения (совместно с воспитателем)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трудовым процессом воспитателя в уголке природы, пом. в-ля в групповой комнате.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07"/>
      </w:tblGrid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элементарные правила взаимоотношения с внешней средой (растениями, животными)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реагирует на слова «можно», «не мешай», «нельзя».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собрать пирамидку,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по форме вкладыш к прорези, крышку к флакону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вкладыш по цвету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пустой (полный) стакан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большой (маленький) предмет (из двух)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пирамидку на конусной основе из 3 колец, матрешку (трехместную)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членов своей семьи и воспитателей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игровые и бытовые действия (гулит, говорит отдельные слова)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реагирует на несложные вопросы воспитателя.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интересом слушает произведения малых фольклорных жанров (потешки), стихи, сопряженные с игровыми действиями, соответствующие возрасту песенки.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повторном чтении проговаривает слова, небольшие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рассматривает иллюстрации в знакомых книжках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манипулятивные, орудийные действия с изобразительным материалом (с карандашом, мелком)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яркие произведения искусства (предметы народного творчества, народные игрушки).</w:t>
            </w:r>
          </w:p>
        </w:tc>
      </w:tr>
    </w:tbl>
    <w:p w:rsidR="00F13409" w:rsidRPr="00F13409" w:rsidRDefault="00F13409" w:rsidP="00F1340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27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музыкальную активность в пении, движении, играх, эмоционально откликается на различный характер музыки и отдельные певческие интонации (радость, грусть, вопрос, ответ)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простые танцевальные движения (хлопает в ладоши, делает упражнения «фонарики», покачивается с ноги на ногу). В музыкальных играх выполняет простые движения игрового характера: летает как птичка, ищет игрушку и т.п.</w:t>
            </w:r>
          </w:p>
        </w:tc>
      </w:tr>
    </w:tbl>
    <w:p w:rsidR="00F13409" w:rsidRPr="00F13409" w:rsidRDefault="00F13409" w:rsidP="00F13409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409" w:rsidRPr="00F13409" w:rsidRDefault="00F13409" w:rsidP="00F1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ГРУППА РАННЕГО ВОЗРАСТА </w:t>
      </w:r>
      <w:r w:rsidRPr="00F13409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АННЕГО ВОЗРАСТА</w:t>
      </w: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(2-3 ГОДА)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387"/>
      </w:tblGrid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небольшой помощи взрослых пользуется индивидуальными предметами (носовым платком, салфеткой, полотенцем, расческой, горшком)</w:t>
            </w:r>
          </w:p>
        </w:tc>
      </w:tr>
      <w:tr w:rsidR="00F13409" w:rsidRPr="00F13409" w:rsidTr="00C703E2">
        <w:trPr>
          <w:jc w:val="center"/>
        </w:trPr>
        <w:tc>
          <w:tcPr>
            <w:tcW w:w="8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есть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и бегать не наталкиваясь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прыгать на двух ногах на месте с продвижением вперед и т.д.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брать, держать, переносить, класть, бросать, катать мяч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ползать, подлезать под натянутую веревку, перелезать через предмет, лежащий на полу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действовать с предметами и игрушками, объединяет их несложным сюжетом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действия в соответствии с ролью (2-3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последовательных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эпизода)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игрушки и атрибуты для игры, использовать предметы – заместители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подвижных играх умеет передавать простейшие образные действия некоторых персонажей (попрыгать как зайчик и т.д.)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совместных играх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простейшие поручения (совместно с воспитателем)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трудовым процессом воспитателя в уголке природы, пом. в-ля в групповой комнате.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007"/>
      </w:tblGrid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элементарные правила взаимоотношения с внешней средой (растениями, </w:t>
            </w: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животными)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основные формы деталей строительного материала)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собрать пирамидку,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подбирать по форме вкладыш к прорези, крышку к флакону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по размеру посуду и одежду для игрушки, крышку к флакону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подобрать вкладыш по цвету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пустой (полный) стакан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много (мало) песка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большой (маленький) предмет (из двух)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пирамидку на конусной основе из 3-5 колец, матрешку (трехместную)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показать, на каком рисунке изображено 2 предмета (1 предмет)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имена членов своей семьи и воспитателей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некоторые овощи и фрукты (1-2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некоторые деревья ближайшего окружения (1-2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природных сезонных явлениях (снег, дождь и т.д.)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поделиться информацией (например: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«Ворону видел» и т.п.), пожаловаться на неудобства (замерз, устал и т.п.) и действия сверстника (отнимает и т.п.)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игровые и бытовые действия (2-4 предложения)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не торопясь, внятно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несложные вопросы воспитателя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10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Воспринимает доступные по содержанию стихи, сказки, рассказы без наглядного сопровождения.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повторном чтении проговаривает слова, небольшие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рассматривает иллюстрации в знакомых книжках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005"/>
      </w:tblGrid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держать карандаш, кисть, фломастер и т.п.  и пользоваться ими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мазки, горизонтальные, вертикальные, округлые линии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цвета: красный, синий, желтый, зеленый, белый, черный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лепке умеет скатывать комок глины (пластилина) прямыми и круговыми движениями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сворачивать скатанные прямыми движениями столбики в виде кольца, сплющивать комок глины (пластилина) между ладонями</w:t>
            </w:r>
          </w:p>
        </w:tc>
      </w:tr>
      <w:tr w:rsidR="00F13409" w:rsidRPr="00F13409" w:rsidTr="00C703E2">
        <w:trPr>
          <w:jc w:val="center"/>
        </w:trPr>
        <w:tc>
          <w:tcPr>
            <w:tcW w:w="5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7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соединять 2-3 знакомые формы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27"/>
      </w:tblGrid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знакомые мелодии 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воспитателем подпевает в песне музыкальные фразы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Двигается в соответствии с характером музыки, начинает движение с первыми звуками музыки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движения: притопывать ногой, хлопать в ладоши, поворачивать кисти рук</w:t>
            </w:r>
          </w:p>
        </w:tc>
      </w:tr>
      <w:tr w:rsidR="00F13409" w:rsidRPr="00F13409" w:rsidTr="00C703E2">
        <w:trPr>
          <w:jc w:val="center"/>
        </w:trPr>
        <w:tc>
          <w:tcPr>
            <w:tcW w:w="5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2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музыкальные инструменты: погремушка, бубен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11"/>
      </w:tblGrid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Проявляет навыки опрятности (замечает непорядок в одежде, устраняет его при </w:t>
            </w: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небольшой помощи взрослых)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и аккуратно моет руки, лицо, правильно пользуется мылом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пользоваться индивидуальными предметами (носовым платком, салфеткой, полотенцем, расческой, горшком)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7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есть, пользоваться ложкой, вилкой, салфеткой.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  <w:r w:rsidRPr="00F134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ходить прямо, не шаркая ногами, сохраняя заданное воспитателем направление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бегать, сохраняя равновесие, изменяя направление, темп бега в соответствии с указаниями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ползать на четвереньках, лазать по лесенке – стремянке, гимнастической стенке произвольным способом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Энергично отталкивается в прыжках на двух ногах, прыгает в длину с места не менее чем на 40 см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Может катать мяч в заданном направлении с расстояния 1,5 м., бросать мяч двумя руками от груди, из-за головы;  ударять мячом об пол, бросать его вверх 2-3 раза подряд и ловить; метать предметы правой и левой рукой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даль</w:t>
            </w:r>
            <w:proofErr w:type="gramEnd"/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играть рядом, не мешать другим детям, объединяться в маленькие группы (по двое) на основе личных симпатий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в игре замещение недостающего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соблюдать элементарные правила  игры, согласовывать движения: одновременно начинать или прекращать действие по сигналу воспитателя, действовать поочередно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34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032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одеваться и раздеваться в определенной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замечать непорядок в одежде и устраняет его при небольшой помощи взрослых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элементарные поручения (убрать игрушки, собрать мусор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Вместе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воспитателем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участвует в уходе за растениями в уголке природы и на участке (полив цветов, вытирать пыль на крупных листьях, сажать лук  и т.п.)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в д/саду (не кусается, не дерется, не толкается)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взаимоотношения с внешней средой (растениями, животными)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представления о правилах дорожного движения (не выбегать на проезжую часть и т.п.)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Знает, называет и правильно использует детали строительного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располагать кирпичики, пластины вертикально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изменять постройки, надстраивая или заменяя одни детали на другие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на картинке красный, синий, желтый предметы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круг, треугольник, шарик, кубик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большой (маленький) предмет в выборе из двух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длинную (короткую ленту)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Собирает пирамидку на конусной основе из 5 колец, трехместную матрешку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Раскладывает по порядку иллюстрации к сказке «Репка»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Считает наизусть до 5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картинку, на которой изображено 3, 1, 2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разложить на группы (не более 3) предметы по общему названию; цвету (форме, размеру)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предмет, который находится над, под, перед, за, около (например, игрушечного стола)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сказать, что находится спереди (сзади), вверху (внизу), близко (далеко) от себя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знакомые предметы, объясняет их назначение, и выделяет и называет признаки (цвет, форма, материал)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деятельности людей в обществе и дома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в помещении д/сада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свой город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называет некоторые растения, животных и их детенышей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Выделяет наиболее характерные сезонные изменения в природе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Проявляет бережное отношение к природе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строении собственного тела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035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разнообразные вопросы взрослого, касающиеся ближайшего окружения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при небольшой помощи взрослого составить рассказ об игрушке и по сюжетной картинке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простые нераспространенные предложения и предложения с однородными членами.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театрализации хорошо знакомых произведений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34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Пересказывает содержание произведений с опорой на рисунки в книге, отвечает на вопросы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прочитать наизусть небольшие потешки и стихотворения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произведение (в произвольном изложении), прослушав отрывок из него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31"/>
      </w:tblGrid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правильно держать карандаш, кисть, фломастер и т.п.  и пользоваться ими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Изображает отдельные предметы, простые по композиции и незамысловатые по содержанию сюжеты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цвета: красный, синий, желтый, зеленый, белый, черный, голубой, розовый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Подбирает цвета, соответствующие изображаемым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Освоил формообразующие движения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лепке умеет отделять от большого куска небольшие комочки, раскатывать их прямыми и круговыми движениями ладоней, использует приемы сплющивания, соединения, защипывания краев формы кончиками пальцев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различные предметы, состоящие из 1-3 частей одинаковой или разной формы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пользоваться клеем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изображения предметов из готовых фигур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украшать заготовки из бумаги разной формы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подбирать цвета, соответствующие изображаемым предметам и по собственному желанию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Слушает музыкальное произведение до конца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Узнает знакомые песни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Замечает изменения в звучании (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тихо-громко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Поет, не отставая и не опережая других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танцевальные движения: кружится в парах, притопывать попеременно ногами, двигаться под музыку с предметами (флажки, платочки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6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детские музыкальные инструменты (металлофон, барабан)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(от 4 до 5 лет)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808"/>
      </w:tblGrid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Обращается за помощью к взрослым при заболевании, травме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4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навыки  приема пищи (правильно пользуется: столовыми приборами (вилкой, ложкой, ножом) салфеткой, полощет рот после еды)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ходить и бегать, согласуя движения рук и ног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лазать по гимнастической стенке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ползать разными способами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прыгать в длину с места (70 см)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на ограниченной площади опоры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строиться в колонну по одному, парами, в круг, шеренгу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в пространстве, находит левую и правую стороны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правильное исходное положение при метании; может менять предметы разными способами правой и левой рукой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отбивать мяч о землю (пол) не менее 5 раз подряд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ловить мяч кистями рук с расстояния до 1,5 метра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 удовольствием играет в подвижные игры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647"/>
      </w:tblGrid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Проявляет самостоятельность в выборе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Объединяясь в игре со сверстниками, может принимать на себя роль, владеет способом ролевого поведения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ролевое соподчинение (продавец – покупатель и т.п.) и ведет ролевые диалоги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Взаимодействует со сверстниками, проявляет инициативу и предлагает новые роли или действия, обогащает сюжет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дидактических играх противостоит трудностям, подчиняется правилам, проявляет настойчивость, выдержку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настольно – печатных играх может выступать в роли ведущего, объяснять правила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7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предметно – игровую среду  для реализации своего игрового замысла (подбирать игрушки, атрибуты, предметы – заместители)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652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одеваться и раздеваться в определенной последовательности, складывать и приводить свою одежду в порядок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выполняет обязанности дежурного по столовой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 готовит к занятиям свое рабочее место, убирает материалы по окончании работы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Поддерживает порядок в группе и на участке д/сада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5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на огороде и в цветнике (разбивка грядок, посев семян, полив и т. д.)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своем здоровье и здоровье окружающих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649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строительные детали с учетом их конструктивных свойств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постройки в соответствии с заданием воспитателя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сгибать прямоугольный лист бумаги пополам.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Показывает на картинках цифры от 1 до 9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считать до 9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цвета (основные, а также их оттенки) 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определять: длинный, короткий, высокий, низкий предмет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расставлять картинки по порядку следования сюжета, роста и развития растения, производства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части суток: утро, вечер, день, ночь. Понимает понятия: вчера, сегодня, завтра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направления движения от себя: спереди (сзади), вверху (внизу), близко (далеко)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 воспитателя: покажи предмет, который находиться над, под, перед, за, около (например, игрушечного стола)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произвести классификацию по одному признаку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построить ряд по возрастанию (убыванию) какого – либо признака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геометрические фигуры: круг, треугольник, четырехугольник.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разные предметы, которые его окружают в помещениях, на улице, на участке, знает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домашних животных и знает, какую пользу они приносят человеку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распознавать по величине, окраске оперенья, издаваемым звукам 2-3 птиц, прилетающих на участок, называет их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некоторые растения ближайшего окружения (3-4 дерева, 3-4 травянистых растения) Имеет представление о лесных ягодах (2 вида), грибах (2 вида)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состояние погоды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времена года в правильной последовательности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предметы быта, виды транспорта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общественной жизни (труд людей, город – страна, армия)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648"/>
      </w:tblGrid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произносит все звуки родного языка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на слух слова с определенным звуком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Составляет рассказ по сюжетной картинке, игрушке,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в речи существительные, обозначающие профессии, с которыми их знакомили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существительные с обобщающим значением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Согласовывает слова в роде, числе и падеже</w:t>
            </w:r>
          </w:p>
        </w:tc>
      </w:tr>
      <w:tr w:rsidR="00F13409" w:rsidRPr="00F13409" w:rsidTr="00C703E2">
        <w:trPr>
          <w:jc w:val="center"/>
        </w:trPr>
        <w:tc>
          <w:tcPr>
            <w:tcW w:w="54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пересказывать небольшие литературные тексты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Читает наизусть небольшие стихотворения, потешки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 (сказку, стихотворение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интересом рассматривает иллюстрации в детских книгах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с помощью взрослого небольшие сказки (отрывки из произведений)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570"/>
      </w:tblGrid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рисования (карандашом, кистью фломастером, шариковой ручкой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использует в рисовании все основные  цвета и их оттенки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смешивать краски для получения нужного цвета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рисовать по замыслу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передает в рисунке форму, строение предметов, расположение частей, соотношение по величине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Передает несложный сюжет, объединяя в рисунке несколько предметов, располагая их на одной линии, на всем листе 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многообразие приемов лепки: оттягивания, сглаживания, вдавливания, прижимания и примазывания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предметы, состоящие из нескольких частей, и может объединить их в коллективную композицию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держит ножницы и умеет резать ими по праямой, по диагонали (квадрат и четырехугольник); вырезать круг из квадрата, овал из четырехугольника, делать косые срезы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узор из растительных и геометрических форм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7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Аккуратно наклеивает изображения предметов, состоящие из нескольких частей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Узнает песни по мелодии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звуки по высоте (в пределах сексты – септимы)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петь протяжно, четко произносить слова; вместе с другими детьми начинать и заканчивать пение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танцевальные движения: пружинка, подскоки, движения парами по кругу, кружение по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одному и в парах. Может выполнять движения с предметами (с куклой, ленточкой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(совместно с воспитателем) инсценировать песни и хороводы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на металлофоне простейшие мелодии на одном звуке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 ГРУППА (от 5 до 6 лет)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24"/>
      </w:tblGrid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быстро и аккуратно раздеваться и одеваться, соблюдать порядок в своем шкафу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Сформированы элементарные навыки  личной гигиены (самостоятельно чистит зубы, моет руки перед едой; при кашле и чихании закрывает рот и нос платком)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навыками поведения во время еды, пользуется ножом, вилкой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утренней гимнастики, закаливания организма, соблюдения режима дня для здоровья человека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24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знания о строении и работе важнейших органов и систем организма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ходить и бегать легко, ритмично, сохраняя правильную осанку, направление и темп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лазать по гимнастической стенке (высота 2,5 м) с изменением темпа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прыгать на мягкое покрытие (высота 20 см), прыгать в обозначенное место с высоты 30 см., прыгать в длину с места (не менее 80 см.), с разбега (не менее 100 см), в высоту с разбега (не менее 40 см.), прыгать через короткую и длинную скакалку.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равновесие при выполнении упражнений на ограниченной площади опоры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кататься на самокате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упражнениях с элементами спортивных игр: городки, бадминтон, футбол, хоккей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организовывать знакомые спортивные игры, доводить их до конца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«Социализация»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выбирать тему для с/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договариваться с партнерами, во что играть, распределять роли, подчиняться правилам, подготавливать необходимые условия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 дидактических играх оценивает свои возможности и без обиды воспринимает проигрыш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объяснить правила знакомой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понятиях:  моя страна, мой край, мой город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 ребенка сформированы основы морального сознания (имеет представления о добре и зле)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действовать тактично, сдержано, прислушивается к мнению других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035"/>
      </w:tblGrid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самообслуживания: одевается и раздевается в определенной последовательности, складывает одежду, сушит мокрые вещи, готовит материалы и пособия к НОД и 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активное участие в хозяйственно – бытовом труде: уборка в группе, на участке, дежурство по столовой, в уголке природы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поручения по уходу за растениями на участке д/сада (труд в природе)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0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желанием занимается ручным трудом: умеет делать сувениры для родителей, украшения для группы к праздникам.  Вместе с воспитателем готовит пособия для НОД и самостоятельной деятельности (коробочки, счетный материал, ремонт книг и т.п.)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безопасности в быту и жизненных ситуациях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«Дети», «Остановка общественного транспорта», «Пункт медицинской помощи»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анализировать образец постройки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постройки по рисунку,  схеме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планировать этапы создания собственной постройки, находить конструктивные решения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с листом бумаги (сгибать лист в разных направлениях, аригами)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делать поделки из природного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коллективно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отсчитывать количество предметов (от 10 до 20)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каким по счету стоит называемый воспитателем предмет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вопрос: «Какая это цифра?» (2,  4, 7, 8, 9)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уравнивать неравное число предметов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выражать словами местонахождение предмета по отношению к себе, к другим предметам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на листе бумаги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геометрические фигуры: круг, треугольник, прямоугольник, квадрат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цвета и оттенки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определять, что лишнее на картинке (4 предмета)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понятиями: длиннее – короче, выше – ниже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сколько ему лет, когда день рождения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одним словом то, что перечисляется (обобщающее понятия)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времена года, какой сейчас месяц, день  недели, число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Называет части суток: утро, вечер, день, ночь. Понимает понятия: вчера, сегодня, завтра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производить простейшие арифметические операции</w:t>
            </w:r>
          </w:p>
        </w:tc>
      </w:tr>
      <w:tr w:rsidR="00F13409" w:rsidRPr="00F13409" w:rsidTr="00C703E2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труде людей (профессии, род занятий)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сезонных изменениях в природе. Называет времена года.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условиях необходимых для роста растений, где и как выращивают овощи и фрукты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лесных ягодах и грибах (съедобных и несъедобных)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домашних, диких животных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и называть деревья, кустарники по коре, листьям, плодам, 2-3 вида травянистых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по внешнему виду и называть 4-5 видов зимующих птиц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название родного города, страны, ее столицу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некоторые рода войск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Классифицирует предметы, определяет материалы, из которых они сделаны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значении солнца, воздуха, и воды для человека, животных,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виды транспорта, предметы, облегчающие труд человека в быту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649"/>
      </w:tblGrid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Правильно произносит все звуки родного языка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место звука в слове (фонематический звук)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Употребляет в речи простые и сложные предложения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Пользуется прямой и косвенной речью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 по образцу или плану небольшие рассказы о предмете, картине, по теме, предложенной воспитателем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поддерживать непринужденную беседу</w:t>
            </w:r>
          </w:p>
        </w:tc>
      </w:tr>
      <w:tr w:rsidR="00F13409" w:rsidRPr="00F13409" w:rsidTr="00C703E2">
        <w:trPr>
          <w:jc w:val="center"/>
        </w:trPr>
        <w:tc>
          <w:tcPr>
            <w:tcW w:w="53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9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подбирать к существительному несколько прилагательных; заменять слово другим словом со сходным значением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Читает наизусть стихотворения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произведение, его автора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произведений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небольшие сказки (отрывки из произведений), читает по ролям стихотворение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390"/>
      </w:tblGrid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Выделяет выразительные средства в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искусства (форма, цвет, колорит, композиция)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особенности изобразительных материалов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художников иллюстраторов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изображения предметов (с натуры, по представлению)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разнообразные композиционные решения, изобразительные материалы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декорировать работу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рисования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Использует различные цвета и оттенки для создания выразительных образов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узоры по мотивам декоративно – прикладного искусства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лепки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Лепит предметы разной формы, используя усвоенные приемы и способы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небольшие сюжетные композиции, передавая пропорции, позы и движения фигур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Создает изображения по мотивам народных игрушек и керамических изделий</w:t>
            </w:r>
          </w:p>
        </w:tc>
      </w:tr>
      <w:tr w:rsidR="00F13409" w:rsidRPr="00F13409" w:rsidTr="00C703E2">
        <w:trPr>
          <w:jc w:val="center"/>
        </w:trPr>
        <w:tc>
          <w:tcPr>
            <w:tcW w:w="10008" w:type="dxa"/>
            <w:gridSpan w:val="2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ножницами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приемом симметричного вырезания из бумаги, сложенной вдвое  и гармошкой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работу с натуры и по представлению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390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несложные сюжетные композиции, используя разнообразные приемы вырезания, обрывания бумаги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музыкальных произведений (марш, танец, песня); звучание музыкальных инструментов (фортепиано, скрипка)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высокие и низкие звуки (в пределах квинты)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ритмично двигаться в соответствии с характером  и динамикой музыки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инсценирует содержание песен, хороводов;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не подражая другим детям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51" w:type="dxa"/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на металлофоне один и в небольшой группе детей.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  ГРУППА (от 6 до 7 лет)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Тематический модуль «Здоровье»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24"/>
      </w:tblGrid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области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быстро и аккуратно раздеваться и одеваться, соблюдать порядок в своем шкафу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Сформированы элементарные навыки  личной гигиены (самостоятельно чистит зубы, моет руки перед едой; при кашле и чихании закрывает рот и нос платком)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навыками поведения во время еды, пользуется ножом, вилкой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разрушающих здоровье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утренней гимнастики, закаливания организма, соблюдения режима дня для здоровья человека</w:t>
            </w:r>
          </w:p>
        </w:tc>
      </w:tr>
      <w:tr w:rsidR="00F13409" w:rsidRPr="00F13409" w:rsidTr="00C703E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элементарные знания о строении и работе важнейших органов и систем организма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«Физическая культура»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ходьбы и бега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прыжков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метания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правильно все виды лазанья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перестраиваться в 3-4 колонны, в 2-3 круга на ходу, в 2 шеренги после расчета на первый – второй, соблюдать интервалы во время передвижения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выполнять физические упражнения из разных исходных положений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Сохраняет правильную осанку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играх с элементами спортивных игр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самостоятельно организовывать знакомые спортивные игры, доводить их до конца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 - КОММУНИКАТИВНОЕ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«Социализация»</w:t>
      </w:r>
      <w:r w:rsidRPr="00F1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способами построения с/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игры: умение комбинировать знания, полученные из разных источников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создать сюжет в индивидуальной и совместной игре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воображаемом игровом плане, словесно оформленном, принимая и разыгрывая роли в форме игровой беседы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игры придумки, игры фантазирования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свои сюжеты, также вносить изменения в сюжет с учетом интересов партнера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согласовывать индивидуальные творческие замыслы с партнерами по игре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средствами обеспечения согласованности замыслов и действий (тактичность, сдержанность, умение прислушиваться к мнению других)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объединяться на основе личностных симпатий или интересов игры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создавать предметно – игровую ситуацию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в игры с правилами</w:t>
            </w:r>
          </w:p>
        </w:tc>
      </w:tr>
    </w:tbl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«Труд»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652"/>
      </w:tblGrid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самообслуживания: одевается и раздевается в определенной последовательности, складывает одежду, сушит мокрые вещи, готовит материалы и пособия к НОД и 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Принимает активное участие в хозяйственно – бытовом труде: уборка в группе, на участке, дежурство по столовой, в уголке природы и т.п.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поручения по уходу за растениями на участке д/сада (труд в природе)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 желанием занимается ручным трудом: умеет делать сувениры для родителей, украшения для группы к праздникам.  Вместе с воспитателем готовит пособия для НОД и самостоятельной деятельности (коробочки, счетный материал, ремонт книг и т.п.)</w:t>
            </w:r>
          </w:p>
        </w:tc>
      </w:tr>
      <w:tr w:rsidR="00F13409" w:rsidRPr="00F13409" w:rsidTr="00C703E2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достигать желаемого результата, преодолевать трудности, выполнять работу коллективно, аккуратно, качественно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«Безопасность»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в детском саду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безопасности в быту и жизненных ситуациях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Соблюдает элементарные правила поведения на улице и в транспорте, элементарные правила дорожного движения (улицу переходят в специальных местах и только на зеленый сигнал светофора)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специальные виды транспорта («Скорая помощь»,  «Пожарная», «Милиция»), объясняет их назначение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Понимает значение сигналов светофора. Узнает и называет дорожные знаки «Пешеходный переход», «Дети», «Остановка общественного транспорта», «Пункт медицинской помощи»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проезжую часть, тротуар, пешеходный переход «Зебра»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и соблюдает элементарные правила поведения в природе (способы взаимодействия с растениями и животными, бережного отношения к окружающей среде)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F13409" w:rsidRPr="00F13409" w:rsidRDefault="00F13409" w:rsidP="00F1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31"/>
      </w:tblGrid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Продуктивная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(конструктивная)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видеть конструкцию предмета и анализировать ее с учетом практического значения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Сооружает различные конструкции предмета в соответствии с условиями его использования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с листом бумаги (сгибать лист в разных направлениях,   работать с шаблоном, переплетать бумажную основу полосками бумаги), делать поделки приемом «оригами»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делать поделки из природного материала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работать коллективно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Математика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навыки счета: счет до 20, обратный счет, пересчет, порядковый счет, соседи числа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сравнивать по количеству: больше, меньше, равно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составе числа первого десятка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 помощью мерки измерить длину предмета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Ориентируется на листе бумаги в клетку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производить операции: сложения, вычитания; решать простейшие  задачи в уме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делить предмет на 2, 3, 4, 6, 8 равных частей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знания о временах года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геометрические представления о фигурах и телах: круг, шар, цилиндр, конус, куб, треугольник, квадрат, прямая, кривая, ломаная линия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определять пространственное расположение предмета: впереди – сзади, вверху – внизу, справа – слева, «относительно себя»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классифицировать предметы по 2 признакам; подбирать обобщающее слово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 модуль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целостной картины мира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труде людей (профессии, род занятий)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сезонных изменениях в природе. Называет времена года.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об условиях необходимых для роста растений, где и как выращивают овощи и фрукты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лесных ягодах и грибах (съедобных и несъедобных)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домашних, диких животных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и называть деревья, кустарники по коре, листьям, плодам, 4-5 вида травянистых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различать по внешнему виду и называть 5-6 видов перелетных  птиц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название родного города, страны, ее столицу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Знает некоторые рода войск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Классифицирует предметы, определяет материалы, из которых они сделаны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Имеет представление о значении солнца, воздуха, и воды для человека, животных, растений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и называет виды транспорта, предметы, облегчающие труд человека в быту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«Речевое общение»</w:t>
      </w:r>
    </w:p>
    <w:p w:rsidR="00F13409" w:rsidRPr="00F13409" w:rsidRDefault="00F13409" w:rsidP="00F13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030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образовательной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строить сложные предложения разных видов;  членить предложения на слова; членить слова на слоги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небольшие рассказы по картине, по серии картинок, из опыта, небольшие сказки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находить слова с определенным звуком, определять место звука в слове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Знает понятия и умеет определять гласный, согласный, твердый – мягкий, глухой – звонкий звук 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«Чтение художественной литературы»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Отвечает на вопросы воспитателя по содержанию прочитанного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Читает наизусть стихотворения 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Может назвать любимое произведение, его автора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жанры произведений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Самостоятельно, выразительно, последовательно передает содержание небольших литературных текстов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Инсценирует с небольшие сказки (отрывки из произведений).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 -  ЭСТЕТИЧЕСКОЕ РАЗВИТИЕ»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«Художественное творчество»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519"/>
      </w:tblGrid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изобразительного искусства (живопись, книжная графика, народное декоративное искусство, скульптура)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Выделяет выразительные средства в 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искусства (форма, цвет, колорит, композиция)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Высказывает простейшие суждения о картинах, предметах народного декоративно – прикладного искусства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передавать в рисунке выразительность образа, используя форму, линию, композицию, колорит, сочетание различных изобразительных материалов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изображать в рисунке несколько предметов, объединяя их единым содержанием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декорировать работу рамкой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Лепка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Владеет основными техническими приемами лепки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лепить небольшие скульптурные группы из 2-3 фигур, передавая пропорции, динамику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украшать вылепленные предметы разными способами: налепом, рельефом</w:t>
            </w:r>
          </w:p>
        </w:tc>
      </w:tr>
      <w:tr w:rsidR="00F13409" w:rsidRPr="00F13409" w:rsidTr="00C703E2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композиционно правильно располагать изображения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бумагу разной фактуры</w:t>
            </w:r>
          </w:p>
        </w:tc>
      </w:tr>
      <w:tr w:rsidR="00F13409" w:rsidRPr="00F13409" w:rsidTr="00C703E2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составлять декоративные композиции из геометрических и растительных форм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3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модуль  «Музыка»</w:t>
      </w:r>
    </w:p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646"/>
      </w:tblGrid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13409" w:rsidRPr="00F13409" w:rsidRDefault="00F13409" w:rsidP="00F1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13409" w:rsidRPr="00F13409" w:rsidRDefault="00F13409" w:rsidP="00F1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     образовательной  области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произведения разного жанра: танец (полька, вальс, народная пляска), песня, марш</w:t>
            </w:r>
            <w:proofErr w:type="gramEnd"/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Различает  части произведения (вступление, заключение, запев, припев)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эмоционально откликаться на выраженные в музыкальных произведениях чувства и настроения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петь выразительно, правильно передавая мелодию (ускоряя, замедляя, усиливая и ослабляя звучание)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петь индивидуально и коллективно с сопровождением и без него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Выразительно и ритмично двигается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Выполняет танцевальные движения: шаг с притопом, приставной шаг с приседанием, пружинящий шаг, боковой галоп, переменный шаг,  с предметами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инсценировать игровые песни, игры, хороводы</w:t>
            </w:r>
          </w:p>
        </w:tc>
      </w:tr>
      <w:tr w:rsidR="00F13409" w:rsidRPr="00F13409" w:rsidTr="00C703E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09" w:rsidRPr="00F13409" w:rsidRDefault="00F1340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lang w:eastAsia="ru-RU"/>
              </w:rPr>
              <w:t>Умеет играть по одному и в ансамбле на различных музыкальных инструментах несложные песни, мелодии</w:t>
            </w:r>
          </w:p>
        </w:tc>
      </w:tr>
    </w:tbl>
    <w:p w:rsidR="00F13409" w:rsidRPr="00F13409" w:rsidRDefault="00F13409" w:rsidP="00F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6E71" w:rsidRDefault="00E16E71"/>
    <w:sectPr w:rsidR="00E1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09"/>
    <w:rsid w:val="00E16E71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134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F1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F13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F1340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F1340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F1340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1340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340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1340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34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3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134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F13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F134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F134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3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340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F1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F13409"/>
  </w:style>
  <w:style w:type="table" w:customStyle="1" w:styleId="12">
    <w:name w:val="Сетка таблицы1"/>
    <w:basedOn w:val="a1"/>
    <w:next w:val="a3"/>
    <w:uiPriority w:val="59"/>
    <w:rsid w:val="00F1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uiPriority w:val="1"/>
    <w:rsid w:val="00F13409"/>
    <w:rPr>
      <w:shd w:val="clear" w:color="auto" w:fill="FFFFFF"/>
    </w:rPr>
  </w:style>
  <w:style w:type="paragraph" w:styleId="a5">
    <w:name w:val="Body Text"/>
    <w:basedOn w:val="a"/>
    <w:link w:val="a4"/>
    <w:uiPriority w:val="1"/>
    <w:qFormat/>
    <w:rsid w:val="00F13409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1"/>
    <w:semiHidden/>
    <w:rsid w:val="00F13409"/>
  </w:style>
  <w:style w:type="paragraph" w:styleId="a6">
    <w:name w:val="Balloon Text"/>
    <w:basedOn w:val="a"/>
    <w:link w:val="a7"/>
    <w:uiPriority w:val="99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1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F13409"/>
  </w:style>
  <w:style w:type="character" w:customStyle="1" w:styleId="apple-converted-space">
    <w:name w:val="apple-converted-space"/>
    <w:rsid w:val="00F13409"/>
  </w:style>
  <w:style w:type="character" w:styleId="a8">
    <w:name w:val="Hyperlink"/>
    <w:uiPriority w:val="99"/>
    <w:rsid w:val="00F13409"/>
    <w:rPr>
      <w:color w:val="0000FF"/>
      <w:u w:val="single"/>
    </w:rPr>
  </w:style>
  <w:style w:type="paragraph" w:styleId="a9">
    <w:name w:val="Normal (Web)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134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rsid w:val="00F13409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F13409"/>
    <w:rPr>
      <w:b/>
      <w:bCs/>
    </w:rPr>
  </w:style>
  <w:style w:type="paragraph" w:customStyle="1" w:styleId="ConsPlusNonformat">
    <w:name w:val="ConsPlusNonformat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1340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3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134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13409"/>
  </w:style>
  <w:style w:type="paragraph" w:customStyle="1" w:styleId="Standard">
    <w:name w:val="Standard"/>
    <w:rsid w:val="00F13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71">
    <w:name w:val="Знак Знак7"/>
    <w:rsid w:val="00F13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">
    <w:name w:val="Знак Знак6"/>
    <w:rsid w:val="00F1340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Char1CharChar">
    <w:name w:val="Char Char1 Знак Char Знак Char"/>
    <w:basedOn w:val="a"/>
    <w:rsid w:val="00F1340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ink">
    <w:name w:val="link"/>
    <w:rsid w:val="00F13409"/>
    <w:rPr>
      <w:strike w:val="0"/>
      <w:dstrike w:val="0"/>
      <w:color w:val="008000"/>
      <w:u w:val="none"/>
      <w:effect w:val="none"/>
    </w:rPr>
  </w:style>
  <w:style w:type="paragraph" w:customStyle="1" w:styleId="af3">
    <w:name w:val="Новый"/>
    <w:basedOn w:val="a"/>
    <w:rsid w:val="00F134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F13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13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3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F13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13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1340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34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1340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F1340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qFormat/>
    <w:rsid w:val="00F13409"/>
    <w:rPr>
      <w:i/>
      <w:iCs/>
    </w:rPr>
  </w:style>
  <w:style w:type="paragraph" w:customStyle="1" w:styleId="c4c11">
    <w:name w:val="c4 c11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409"/>
  </w:style>
  <w:style w:type="character" w:customStyle="1" w:styleId="c3c18">
    <w:name w:val="c3 c18"/>
    <w:basedOn w:val="a0"/>
    <w:rsid w:val="00F13409"/>
  </w:style>
  <w:style w:type="character" w:customStyle="1" w:styleId="c3c10">
    <w:name w:val="c3 c10"/>
    <w:basedOn w:val="a0"/>
    <w:rsid w:val="00F13409"/>
  </w:style>
  <w:style w:type="paragraph" w:customStyle="1" w:styleId="c4c8">
    <w:name w:val="c4 c8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F13409"/>
  </w:style>
  <w:style w:type="paragraph" w:customStyle="1" w:styleId="c2">
    <w:name w:val="c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409"/>
  </w:style>
  <w:style w:type="paragraph" w:customStyle="1" w:styleId="c12">
    <w:name w:val="c1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409"/>
  </w:style>
  <w:style w:type="character" w:customStyle="1" w:styleId="c17">
    <w:name w:val="c17"/>
    <w:basedOn w:val="a0"/>
    <w:rsid w:val="00F13409"/>
  </w:style>
  <w:style w:type="paragraph" w:customStyle="1" w:styleId="afa">
    <w:name w:val="Стиль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F13409"/>
    <w:rPr>
      <w:b/>
      <w:bCs/>
    </w:rPr>
  </w:style>
  <w:style w:type="character" w:customStyle="1" w:styleId="comment-data2">
    <w:name w:val="comment-data2"/>
    <w:rsid w:val="00F13409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F1340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1340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F1340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"/>
    <w:next w:val="a"/>
    <w:autoRedefine/>
    <w:rsid w:val="00F1340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c">
    <w:name w:val="Document Map"/>
    <w:basedOn w:val="a"/>
    <w:link w:val="afd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rsid w:val="00F13409"/>
    <w:rPr>
      <w:color w:val="800080"/>
      <w:u w:val="single"/>
    </w:rPr>
  </w:style>
  <w:style w:type="paragraph" w:styleId="aff">
    <w:name w:val="Title"/>
    <w:basedOn w:val="a"/>
    <w:link w:val="aff0"/>
    <w:qFormat/>
    <w:rsid w:val="00F13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F13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F13409"/>
  </w:style>
  <w:style w:type="character" w:customStyle="1" w:styleId="FontStyle217">
    <w:name w:val="Font Style217"/>
    <w:rsid w:val="00F1340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F1340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F1340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F13409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F1340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rsid w:val="00F1340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rsid w:val="00F1340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1340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F13409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F1340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34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13409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1340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F1340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F13409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1340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F134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F13409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134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F13409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1340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13409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F13409"/>
  </w:style>
  <w:style w:type="paragraph" w:customStyle="1" w:styleId="ConsPlusNormal">
    <w:name w:val="ConsPlusNormal"/>
    <w:rsid w:val="00F1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13409"/>
  </w:style>
  <w:style w:type="table" w:customStyle="1" w:styleId="111">
    <w:name w:val="Сетка таблицы11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134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F13409"/>
  </w:style>
  <w:style w:type="table" w:customStyle="1" w:styleId="TableNormal1">
    <w:name w:val="Table Normal1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134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F13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F13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F1340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F1340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1"/>
    <w:qFormat/>
    <w:rsid w:val="00F1340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1340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340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1340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34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3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134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F13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F134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F134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34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340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F1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F13409"/>
  </w:style>
  <w:style w:type="table" w:customStyle="1" w:styleId="12">
    <w:name w:val="Сетка таблицы1"/>
    <w:basedOn w:val="a1"/>
    <w:next w:val="a3"/>
    <w:uiPriority w:val="59"/>
    <w:rsid w:val="00F1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uiPriority w:val="1"/>
    <w:rsid w:val="00F13409"/>
    <w:rPr>
      <w:shd w:val="clear" w:color="auto" w:fill="FFFFFF"/>
    </w:rPr>
  </w:style>
  <w:style w:type="paragraph" w:styleId="a5">
    <w:name w:val="Body Text"/>
    <w:basedOn w:val="a"/>
    <w:link w:val="a4"/>
    <w:uiPriority w:val="1"/>
    <w:qFormat/>
    <w:rsid w:val="00F13409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1"/>
    <w:semiHidden/>
    <w:rsid w:val="00F13409"/>
  </w:style>
  <w:style w:type="paragraph" w:styleId="a6">
    <w:name w:val="Balloon Text"/>
    <w:basedOn w:val="a"/>
    <w:link w:val="a7"/>
    <w:uiPriority w:val="99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1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F13409"/>
  </w:style>
  <w:style w:type="character" w:customStyle="1" w:styleId="apple-converted-space">
    <w:name w:val="apple-converted-space"/>
    <w:rsid w:val="00F13409"/>
  </w:style>
  <w:style w:type="character" w:styleId="a8">
    <w:name w:val="Hyperlink"/>
    <w:uiPriority w:val="99"/>
    <w:rsid w:val="00F13409"/>
    <w:rPr>
      <w:color w:val="0000FF"/>
      <w:u w:val="single"/>
    </w:rPr>
  </w:style>
  <w:style w:type="paragraph" w:styleId="a9">
    <w:name w:val="Normal (Web)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134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rsid w:val="00F13409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F13409"/>
    <w:rPr>
      <w:b/>
      <w:bCs/>
    </w:rPr>
  </w:style>
  <w:style w:type="paragraph" w:customStyle="1" w:styleId="ConsPlusNonformat">
    <w:name w:val="ConsPlusNonformat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1340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3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134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1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13409"/>
  </w:style>
  <w:style w:type="paragraph" w:customStyle="1" w:styleId="Standard">
    <w:name w:val="Standard"/>
    <w:rsid w:val="00F13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71">
    <w:name w:val="Знак Знак7"/>
    <w:rsid w:val="00F13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">
    <w:name w:val="Знак Знак6"/>
    <w:rsid w:val="00F1340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Char1CharChar">
    <w:name w:val="Char Char1 Знак Char Знак Char"/>
    <w:basedOn w:val="a"/>
    <w:rsid w:val="00F1340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link">
    <w:name w:val="link"/>
    <w:rsid w:val="00F13409"/>
    <w:rPr>
      <w:strike w:val="0"/>
      <w:dstrike w:val="0"/>
      <w:color w:val="008000"/>
      <w:u w:val="none"/>
      <w:effect w:val="none"/>
    </w:rPr>
  </w:style>
  <w:style w:type="paragraph" w:customStyle="1" w:styleId="af3">
    <w:name w:val="Новый"/>
    <w:basedOn w:val="a"/>
    <w:rsid w:val="00F1340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F13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1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F13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13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3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F13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13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1340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34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1340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F1340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1340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F1340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qFormat/>
    <w:rsid w:val="00F13409"/>
    <w:rPr>
      <w:i/>
      <w:iCs/>
    </w:rPr>
  </w:style>
  <w:style w:type="paragraph" w:customStyle="1" w:styleId="c4c11">
    <w:name w:val="c4 c11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409"/>
  </w:style>
  <w:style w:type="character" w:customStyle="1" w:styleId="c3c18">
    <w:name w:val="c3 c18"/>
    <w:basedOn w:val="a0"/>
    <w:rsid w:val="00F13409"/>
  </w:style>
  <w:style w:type="character" w:customStyle="1" w:styleId="c3c10">
    <w:name w:val="c3 c10"/>
    <w:basedOn w:val="a0"/>
    <w:rsid w:val="00F13409"/>
  </w:style>
  <w:style w:type="paragraph" w:customStyle="1" w:styleId="c4c8">
    <w:name w:val="c4 c8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F13409"/>
  </w:style>
  <w:style w:type="paragraph" w:customStyle="1" w:styleId="c2">
    <w:name w:val="c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409"/>
  </w:style>
  <w:style w:type="paragraph" w:customStyle="1" w:styleId="c12">
    <w:name w:val="c12"/>
    <w:basedOn w:val="a"/>
    <w:rsid w:val="00F1340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409"/>
  </w:style>
  <w:style w:type="character" w:customStyle="1" w:styleId="c17">
    <w:name w:val="c17"/>
    <w:basedOn w:val="a0"/>
    <w:rsid w:val="00F13409"/>
  </w:style>
  <w:style w:type="paragraph" w:customStyle="1" w:styleId="afa">
    <w:name w:val="Стиль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F13409"/>
    <w:rPr>
      <w:b/>
      <w:bCs/>
    </w:rPr>
  </w:style>
  <w:style w:type="character" w:customStyle="1" w:styleId="comment-data2">
    <w:name w:val="comment-data2"/>
    <w:rsid w:val="00F13409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F1340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1340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F1340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"/>
    <w:next w:val="a"/>
    <w:autoRedefine/>
    <w:rsid w:val="00F1340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c">
    <w:name w:val="Document Map"/>
    <w:basedOn w:val="a"/>
    <w:link w:val="afd"/>
    <w:rsid w:val="00F134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F1340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rsid w:val="00F13409"/>
    <w:rPr>
      <w:color w:val="800080"/>
      <w:u w:val="single"/>
    </w:rPr>
  </w:style>
  <w:style w:type="paragraph" w:styleId="aff">
    <w:name w:val="Title"/>
    <w:basedOn w:val="a"/>
    <w:link w:val="aff0"/>
    <w:qFormat/>
    <w:rsid w:val="00F134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F13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F13409"/>
  </w:style>
  <w:style w:type="character" w:customStyle="1" w:styleId="FontStyle217">
    <w:name w:val="Font Style217"/>
    <w:rsid w:val="00F1340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F1340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F1340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F13409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F1340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rsid w:val="00F1340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rsid w:val="00F1340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1340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F13409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F1340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34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13409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1340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F1340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F13409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1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1340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F134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F13409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134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F13409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1340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F13409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F13409"/>
  </w:style>
  <w:style w:type="paragraph" w:customStyle="1" w:styleId="ConsPlusNormal">
    <w:name w:val="ConsPlusNormal"/>
    <w:rsid w:val="00F1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13409"/>
  </w:style>
  <w:style w:type="table" w:customStyle="1" w:styleId="111">
    <w:name w:val="Сетка таблицы11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1340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F13409"/>
  </w:style>
  <w:style w:type="table" w:customStyle="1" w:styleId="TableNormal1">
    <w:name w:val="Table Normal1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F134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13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6775</Words>
  <Characters>38624</Characters>
  <Application>Microsoft Office Word</Application>
  <DocSecurity>0</DocSecurity>
  <Lines>321</Lines>
  <Paragraphs>90</Paragraphs>
  <ScaleCrop>false</ScaleCrop>
  <Company/>
  <LinksUpToDate>false</LinksUpToDate>
  <CharactersWithSpaces>45309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2021-09-08T11:14:00Z</dcterms:created>
  <dcterms:modified xsi:type="dcterms:W3CDTF">2021-09-08T11:15:00Z</dcterms:modified>
</cp:coreProperties>
</file>