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C" w:rsidRDefault="0045682C" w:rsidP="0045682C">
      <w:pPr>
        <w:spacing w:after="0" w:line="240" w:lineRule="auto"/>
        <w:rPr>
          <w:rStyle w:val="10"/>
          <w:rFonts w:eastAsia="Tahoma"/>
          <w:b w:val="0"/>
          <w:bCs w:val="0"/>
        </w:rPr>
      </w:pPr>
    </w:p>
    <w:p w:rsidR="0045682C" w:rsidRDefault="0045682C">
      <w:pPr>
        <w:spacing w:after="0" w:line="240" w:lineRule="auto"/>
        <w:jc w:val="center"/>
        <w:rPr>
          <w:rStyle w:val="10"/>
          <w:rFonts w:eastAsia="Tahoma"/>
          <w:b w:val="0"/>
          <w:bCs w:val="0"/>
        </w:rPr>
      </w:pPr>
      <w:r w:rsidRPr="0045682C">
        <w:rPr>
          <w:rStyle w:val="10"/>
          <w:rFonts w:eastAsia="Tahoma"/>
          <w:b w:val="0"/>
          <w:bCs w:val="0"/>
          <w:noProof/>
          <w:lang w:bidi="ar-SA"/>
        </w:rPr>
        <w:drawing>
          <wp:inline distT="0" distB="0" distL="0" distR="0">
            <wp:extent cx="5940425" cy="8185353"/>
            <wp:effectExtent l="0" t="0" r="3175" b="6350"/>
            <wp:docPr id="1" name="Рисунок 1" descr="C:\Users\1\Desktop\IMG-2022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020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2C" w:rsidRDefault="0045682C">
      <w:pPr>
        <w:spacing w:after="0" w:line="240" w:lineRule="auto"/>
        <w:jc w:val="center"/>
        <w:rPr>
          <w:rStyle w:val="10"/>
          <w:rFonts w:eastAsia="Tahoma"/>
          <w:b w:val="0"/>
          <w:bCs w:val="0"/>
        </w:rPr>
      </w:pPr>
    </w:p>
    <w:p w:rsidR="0045682C" w:rsidRDefault="0045682C">
      <w:pPr>
        <w:spacing w:after="0" w:line="240" w:lineRule="auto"/>
        <w:jc w:val="center"/>
        <w:rPr>
          <w:rStyle w:val="10"/>
          <w:rFonts w:eastAsia="Tahoma"/>
          <w:b w:val="0"/>
          <w:bCs w:val="0"/>
        </w:rPr>
      </w:pPr>
    </w:p>
    <w:p w:rsidR="0045682C" w:rsidRDefault="0045682C" w:rsidP="0045682C">
      <w:pPr>
        <w:spacing w:after="0" w:line="240" w:lineRule="auto"/>
        <w:rPr>
          <w:rStyle w:val="10"/>
          <w:rFonts w:eastAsia="Tahoma"/>
          <w:b w:val="0"/>
          <w:bCs w:val="0"/>
        </w:rPr>
      </w:pPr>
    </w:p>
    <w:p w:rsidR="0045682C" w:rsidRDefault="0045682C">
      <w:pPr>
        <w:spacing w:after="0" w:line="240" w:lineRule="auto"/>
        <w:jc w:val="center"/>
        <w:rPr>
          <w:rStyle w:val="10"/>
          <w:rFonts w:eastAsia="Tahoma"/>
          <w:b w:val="0"/>
          <w:bCs w:val="0"/>
        </w:rPr>
      </w:pPr>
    </w:p>
    <w:p w:rsidR="0045682C" w:rsidRDefault="0045682C" w:rsidP="0045682C">
      <w:pPr>
        <w:spacing w:after="0" w:line="240" w:lineRule="auto"/>
        <w:rPr>
          <w:rStyle w:val="10"/>
          <w:rFonts w:eastAsia="Tahoma"/>
          <w:b w:val="0"/>
          <w:bCs w:val="0"/>
        </w:rPr>
      </w:pPr>
      <w:bookmarkStart w:id="0" w:name="_GoBack"/>
      <w:bookmarkEnd w:id="0"/>
    </w:p>
    <w:p w:rsidR="0045682C" w:rsidRPr="008B64C2" w:rsidRDefault="0045682C">
      <w:pPr>
        <w:spacing w:after="0" w:line="240" w:lineRule="auto"/>
        <w:jc w:val="center"/>
        <w:rPr>
          <w:rStyle w:val="10"/>
          <w:rFonts w:eastAsia="Tahoma"/>
          <w:bCs w:val="0"/>
        </w:rPr>
      </w:pPr>
    </w:p>
    <w:p w:rsidR="00F158BC" w:rsidRPr="008B64C2" w:rsidRDefault="00F158BC" w:rsidP="0065633A">
      <w:pPr>
        <w:spacing w:after="0" w:line="240" w:lineRule="auto"/>
        <w:jc w:val="center"/>
        <w:rPr>
          <w:rStyle w:val="10"/>
          <w:rFonts w:eastAsia="Tahoma"/>
          <w:b w:val="0"/>
          <w:bCs w:val="0"/>
          <w:color w:val="auto"/>
          <w:spacing w:val="0"/>
          <w:lang w:bidi="ar-SA"/>
        </w:rPr>
      </w:pPr>
      <w:r w:rsidRPr="008B64C2">
        <w:rPr>
          <w:rStyle w:val="10"/>
          <w:rFonts w:eastAsia="Tahoma"/>
          <w:bCs w:val="0"/>
        </w:rPr>
        <w:t>Содержание</w:t>
      </w:r>
      <w:bookmarkStart w:id="1" w:name="bookmark1"/>
      <w:bookmarkStart w:id="2" w:name="bookmark2"/>
      <w:bookmarkEnd w:id="1"/>
      <w:bookmarkEnd w:id="2"/>
    </w:p>
    <w:p w:rsidR="00F158BC" w:rsidRPr="008B64C2" w:rsidRDefault="00F158BC">
      <w:pPr>
        <w:spacing w:after="0" w:line="240" w:lineRule="auto"/>
        <w:rPr>
          <w:rStyle w:val="10"/>
          <w:rFonts w:eastAsia="Tahoma"/>
          <w:bCs w:val="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872"/>
        <w:gridCol w:w="691"/>
      </w:tblGrid>
      <w:tr w:rsidR="00F158BC" w:rsidRPr="008B64C2" w:rsidTr="00307A4C">
        <w:tc>
          <w:tcPr>
            <w:tcW w:w="9345" w:type="dxa"/>
            <w:gridSpan w:val="3"/>
          </w:tcPr>
          <w:p w:rsidR="00F158BC" w:rsidRPr="008B64C2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I. ОРГАНИЗАЦИОННЫЙ</w:t>
            </w:r>
          </w:p>
          <w:p w:rsidR="0065633A" w:rsidRPr="008B64C2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lang w:bidi="ar-SA"/>
              </w:rPr>
            </w:pP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1.1</w:t>
            </w:r>
          </w:p>
        </w:tc>
        <w:tc>
          <w:tcPr>
            <w:tcW w:w="7872" w:type="dxa"/>
          </w:tcPr>
          <w:p w:rsidR="00F158BC" w:rsidRPr="008B64C2" w:rsidRDefault="00F158BC" w:rsidP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color w:val="auto"/>
                <w:spacing w:val="0"/>
                <w:lang w:bidi="ar-SA"/>
              </w:rPr>
            </w:pPr>
            <w:r w:rsidRPr="008B64C2">
              <w:rPr>
                <w:rStyle w:val="10"/>
                <w:rFonts w:eastAsia="Tahoma"/>
                <w:b w:val="0"/>
                <w:bCs w:val="0"/>
                <w:color w:val="auto"/>
                <w:spacing w:val="0"/>
                <w:lang w:bidi="ar-SA"/>
              </w:rPr>
              <w:t>Важные контакты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1.2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Антикризисная команда образовательной организации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1.3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Общие данные об образовательной организации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4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1.4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Cs w:val="0"/>
                <w:color w:val="auto"/>
                <w:spacing w:val="0"/>
                <w:lang w:bidi="ar-SA"/>
              </w:rPr>
            </w:pPr>
            <w:r w:rsidRPr="008B64C2">
              <w:rPr>
                <w:rStyle w:val="10"/>
                <w:rFonts w:eastAsia="Tahoma"/>
                <w:b w:val="0"/>
                <w:bCs w:val="0"/>
                <w:lang w:bidi="ar-SA"/>
              </w:rPr>
              <w:t>Структура и обязанности команды безопасности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5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1.4.1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Состав и структура команды безопасности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5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1.4.2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Обязанности команды безопасности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5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1.5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Календарный план действий персонала при различных видах чрезвычайных ситуаций</w:t>
            </w:r>
          </w:p>
        </w:tc>
        <w:tc>
          <w:tcPr>
            <w:tcW w:w="691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7</w:t>
            </w:r>
          </w:p>
        </w:tc>
      </w:tr>
      <w:tr w:rsidR="00F158BC" w:rsidRPr="008B64C2" w:rsidTr="00307A4C">
        <w:tc>
          <w:tcPr>
            <w:tcW w:w="9345" w:type="dxa"/>
            <w:gridSpan w:val="3"/>
          </w:tcPr>
          <w:p w:rsidR="0065633A" w:rsidRPr="008B64C2" w:rsidRDefault="0065633A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58BC" w:rsidRPr="008B64C2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II. МЕТОДИЧЕСКИЙ</w:t>
            </w:r>
          </w:p>
          <w:p w:rsidR="0065633A" w:rsidRPr="008B64C2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lang w:bidi="ar-SA"/>
              </w:rPr>
            </w:pP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План действий педагогических и других работников образовательной организации в кризисной ситуации</w:t>
            </w:r>
          </w:p>
        </w:tc>
        <w:tc>
          <w:tcPr>
            <w:tcW w:w="691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13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2.1.1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Вооруженное нападение</w:t>
            </w:r>
          </w:p>
        </w:tc>
        <w:tc>
          <w:tcPr>
            <w:tcW w:w="691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13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2.1.2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Обнаружение предмета с подозрением на бомбу</w:t>
            </w:r>
          </w:p>
        </w:tc>
        <w:tc>
          <w:tcPr>
            <w:tcW w:w="691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15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2.1.3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При угрозе совершения теракта</w:t>
            </w:r>
          </w:p>
        </w:tc>
        <w:tc>
          <w:tcPr>
            <w:tcW w:w="691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16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2.1.4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При захвате в заложники</w:t>
            </w:r>
          </w:p>
        </w:tc>
        <w:tc>
          <w:tcPr>
            <w:tcW w:w="691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18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2.1.5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При пожаре</w:t>
            </w:r>
          </w:p>
        </w:tc>
        <w:tc>
          <w:tcPr>
            <w:tcW w:w="691" w:type="dxa"/>
          </w:tcPr>
          <w:p w:rsidR="00F158BC" w:rsidRPr="008B64C2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18</w:t>
            </w:r>
          </w:p>
        </w:tc>
      </w:tr>
      <w:tr w:rsidR="00F158BC" w:rsidRPr="008B64C2" w:rsidTr="00307A4C">
        <w:tc>
          <w:tcPr>
            <w:tcW w:w="9345" w:type="dxa"/>
            <w:gridSpan w:val="3"/>
          </w:tcPr>
          <w:p w:rsidR="0065633A" w:rsidRPr="008B64C2" w:rsidRDefault="0065633A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58BC" w:rsidRPr="008B64C2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III. РЕСУРСНЫЙ</w:t>
            </w:r>
          </w:p>
          <w:p w:rsidR="0065633A" w:rsidRPr="008B64C2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lang w:bidi="ar-SA"/>
              </w:rPr>
            </w:pP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3.1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Ресурсы образовательной организации</w:t>
            </w:r>
          </w:p>
        </w:tc>
        <w:tc>
          <w:tcPr>
            <w:tcW w:w="691" w:type="dxa"/>
          </w:tcPr>
          <w:p w:rsidR="00F158BC" w:rsidRPr="008B64C2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20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3.1.1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Материально-технические ресурсы</w:t>
            </w:r>
          </w:p>
        </w:tc>
        <w:tc>
          <w:tcPr>
            <w:tcW w:w="691" w:type="dxa"/>
          </w:tcPr>
          <w:p w:rsidR="00F158BC" w:rsidRPr="008B64C2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20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3.1.2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Кадровые ресурсы</w:t>
            </w:r>
          </w:p>
        </w:tc>
        <w:tc>
          <w:tcPr>
            <w:tcW w:w="691" w:type="dxa"/>
          </w:tcPr>
          <w:p w:rsidR="00F158BC" w:rsidRPr="008B64C2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21</w:t>
            </w:r>
          </w:p>
        </w:tc>
      </w:tr>
      <w:tr w:rsidR="00F158BC" w:rsidRPr="008B64C2" w:rsidTr="00307A4C">
        <w:tc>
          <w:tcPr>
            <w:tcW w:w="782" w:type="dxa"/>
          </w:tcPr>
          <w:p w:rsidR="00F158BC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3.2</w:t>
            </w:r>
          </w:p>
        </w:tc>
        <w:tc>
          <w:tcPr>
            <w:tcW w:w="7872" w:type="dxa"/>
          </w:tcPr>
          <w:p w:rsidR="00F158BC" w:rsidRPr="008B64C2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Внешние ресурсы</w:t>
            </w:r>
          </w:p>
        </w:tc>
        <w:tc>
          <w:tcPr>
            <w:tcW w:w="691" w:type="dxa"/>
          </w:tcPr>
          <w:p w:rsidR="00F158BC" w:rsidRPr="008B64C2" w:rsidRDefault="00307A4C" w:rsidP="004F5632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</w:t>
            </w:r>
            <w:r w:rsidR="004F5632" w:rsidRPr="008B64C2">
              <w:rPr>
                <w:rStyle w:val="10"/>
                <w:rFonts w:eastAsia="Tahoma"/>
                <w:b w:val="0"/>
                <w:bCs w:val="0"/>
              </w:rPr>
              <w:t>1</w:t>
            </w:r>
          </w:p>
        </w:tc>
      </w:tr>
      <w:tr w:rsidR="0082278A" w:rsidRPr="008B64C2" w:rsidTr="00307A4C">
        <w:tc>
          <w:tcPr>
            <w:tcW w:w="782" w:type="dxa"/>
          </w:tcPr>
          <w:p w:rsidR="0082278A" w:rsidRPr="008B64C2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3.2.1</w:t>
            </w:r>
          </w:p>
        </w:tc>
        <w:tc>
          <w:tcPr>
            <w:tcW w:w="7872" w:type="dxa"/>
          </w:tcPr>
          <w:p w:rsidR="0082278A" w:rsidRPr="008B64C2" w:rsidRDefault="008227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Материально-технические ресурсы</w:t>
            </w:r>
          </w:p>
        </w:tc>
        <w:tc>
          <w:tcPr>
            <w:tcW w:w="691" w:type="dxa"/>
          </w:tcPr>
          <w:p w:rsidR="0082278A" w:rsidRPr="008B64C2" w:rsidRDefault="004F5632" w:rsidP="00140349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</w:rPr>
            </w:pPr>
            <w:r w:rsidRPr="008B64C2">
              <w:rPr>
                <w:rStyle w:val="10"/>
                <w:rFonts w:eastAsia="Tahoma"/>
                <w:b w:val="0"/>
                <w:bCs w:val="0"/>
              </w:rPr>
              <w:t>2</w:t>
            </w:r>
            <w:r w:rsidR="00150E4A" w:rsidRPr="008B64C2">
              <w:rPr>
                <w:rStyle w:val="10"/>
                <w:rFonts w:eastAsia="Tahoma"/>
                <w:b w:val="0"/>
                <w:bCs w:val="0"/>
              </w:rPr>
              <w:t>1</w:t>
            </w:r>
          </w:p>
        </w:tc>
      </w:tr>
    </w:tbl>
    <w:p w:rsidR="0082278A" w:rsidRPr="008B64C2" w:rsidRDefault="0082278A">
      <w:pPr>
        <w:spacing w:after="0" w:line="240" w:lineRule="auto"/>
        <w:rPr>
          <w:rStyle w:val="10"/>
          <w:rFonts w:eastAsia="Tahoma"/>
          <w:bCs w:val="0"/>
        </w:rPr>
      </w:pPr>
    </w:p>
    <w:p w:rsidR="00F158BC" w:rsidRPr="008B64C2" w:rsidRDefault="00F158BC" w:rsidP="0082278A">
      <w:pPr>
        <w:rPr>
          <w:rFonts w:ascii="Times New Roman" w:hAnsi="Times New Roman" w:cs="Times New Roman"/>
          <w:sz w:val="24"/>
          <w:szCs w:val="24"/>
          <w:lang w:bidi="ru-RU"/>
        </w:rPr>
        <w:sectPr w:rsidR="00F158BC" w:rsidRPr="008B64C2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Блок I. ОРГАНИЗАЦИОННЫЙ</w:t>
      </w: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DC" w:rsidRPr="008B64C2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Style w:val="10"/>
          <w:rFonts w:eastAsia="Tahoma"/>
          <w:b w:val="0"/>
          <w:bCs w:val="0"/>
          <w:color w:val="auto"/>
          <w:spacing w:val="0"/>
          <w:lang w:bidi="ar-SA"/>
        </w:rPr>
      </w:pPr>
      <w:r w:rsidRPr="008B64C2">
        <w:rPr>
          <w:rStyle w:val="10"/>
          <w:rFonts w:eastAsia="Tahoma"/>
          <w:bCs w:val="0"/>
        </w:rPr>
        <w:t>Важные контакты</w:t>
      </w:r>
    </w:p>
    <w:p w:rsidR="00016253" w:rsidRPr="008B64C2" w:rsidRDefault="00016253" w:rsidP="0001625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992"/>
        <w:gridCol w:w="5671"/>
        <w:gridCol w:w="2977"/>
      </w:tblGrid>
      <w:tr w:rsidR="00AD45DC" w:rsidRPr="008B64C2" w:rsidTr="00535B6F">
        <w:trPr>
          <w:trHeight w:val="26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35B6F"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AD45DC" w:rsidRPr="008B64C2" w:rsidTr="00535B6F">
        <w:trPr>
          <w:trHeight w:val="256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Чрезвычайная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D45DC" w:rsidRPr="008B64C2" w:rsidTr="0065633A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Противопожарная служба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101</w:t>
            </w:r>
          </w:p>
        </w:tc>
      </w:tr>
      <w:tr w:rsidR="00AD45DC" w:rsidRPr="008B64C2" w:rsidTr="0065633A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12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102</w:t>
            </w:r>
          </w:p>
        </w:tc>
      </w:tr>
      <w:tr w:rsidR="00AD45DC" w:rsidRPr="008B64C2" w:rsidTr="00535B6F">
        <w:trPr>
          <w:trHeight w:val="37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D45DC" w:rsidRPr="008B64C2" w:rsidTr="00535B6F">
        <w:trPr>
          <w:trHeight w:val="216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BA58E6" w:rsidP="00BA58E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(48261)</w:t>
            </w:r>
            <w:r w:rsidR="001736A0">
              <w:rPr>
                <w:rFonts w:ascii="Times New Roman" w:hAnsi="Times New Roman" w:cs="Times New Roman"/>
                <w:sz w:val="24"/>
                <w:szCs w:val="24"/>
              </w:rPr>
              <w:t>3-68-82</w:t>
            </w:r>
          </w:p>
        </w:tc>
      </w:tr>
      <w:tr w:rsidR="00AD45DC" w:rsidRPr="008B64C2" w:rsidTr="00535B6F">
        <w:trPr>
          <w:trHeight w:val="35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1736A0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часть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5D09E2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</w:t>
            </w:r>
            <w:r w:rsidR="00BA58E6">
              <w:rPr>
                <w:rFonts w:ascii="Times New Roman" w:hAnsi="Times New Roman" w:cs="Times New Roman"/>
                <w:sz w:val="24"/>
                <w:szCs w:val="24"/>
              </w:rPr>
              <w:t>1)3-52-11</w:t>
            </w:r>
          </w:p>
        </w:tc>
      </w:tr>
      <w:tr w:rsidR="00AD45DC" w:rsidRPr="008B64C2" w:rsidTr="00535B6F">
        <w:trPr>
          <w:trHeight w:val="33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5D09E2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ФСБ России в городе Торжок УФСБ России по Тверской области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5D09E2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8(4825</w:t>
            </w:r>
            <w:r w:rsidR="00BA58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3-55-61</w:t>
            </w:r>
          </w:p>
        </w:tc>
      </w:tr>
      <w:tr w:rsidR="00AD45DC" w:rsidRPr="008B64C2" w:rsidTr="00535B6F">
        <w:trPr>
          <w:trHeight w:val="60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Дежурная часть УГО и ЧС (Управление по гражданской обороне и чрезвычайным сит</w:t>
            </w:r>
            <w:r w:rsidR="001736A0">
              <w:rPr>
                <w:rFonts w:ascii="Times New Roman" w:hAnsi="Times New Roman" w:cs="Times New Roman"/>
                <w:sz w:val="24"/>
                <w:szCs w:val="24"/>
              </w:rPr>
              <w:t xml:space="preserve">уациям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BA58E6" w:rsidP="00BA58E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8(48261)3-52-82</w:t>
            </w:r>
          </w:p>
          <w:p w:rsidR="00AD45DC" w:rsidRPr="008B64C2" w:rsidRDefault="00AD45DC" w:rsidP="00BA58E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DC" w:rsidRPr="008B64C2" w:rsidTr="00535B6F">
        <w:trPr>
          <w:trHeight w:val="7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BA58E6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F158B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Лихославльского муниципального округа Тверской области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B64C2" w:rsidRDefault="00BA58E6" w:rsidP="00BA58E6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8(48261)3-51-97</w:t>
            </w:r>
          </w:p>
        </w:tc>
      </w:tr>
    </w:tbl>
    <w:p w:rsidR="00AD45DC" w:rsidRPr="008B64C2" w:rsidRDefault="00AD45DC" w:rsidP="0065633A">
      <w:pPr>
        <w:pStyle w:val="5"/>
        <w:spacing w:before="0" w:line="240" w:lineRule="auto"/>
        <w:ind w:firstLine="0"/>
        <w:jc w:val="left"/>
        <w:rPr>
          <w:sz w:val="24"/>
          <w:szCs w:val="24"/>
        </w:rPr>
      </w:pPr>
    </w:p>
    <w:p w:rsidR="00AD45DC" w:rsidRPr="008B64C2" w:rsidRDefault="00F158BC">
      <w:pPr>
        <w:pStyle w:val="5"/>
        <w:spacing w:before="0" w:line="240" w:lineRule="auto"/>
        <w:ind w:firstLine="0"/>
        <w:rPr>
          <w:sz w:val="24"/>
          <w:szCs w:val="24"/>
        </w:rPr>
      </w:pPr>
      <w:r w:rsidRPr="008B64C2">
        <w:rPr>
          <w:sz w:val="24"/>
          <w:szCs w:val="24"/>
        </w:rPr>
        <w:t>Позвонив по номеру 112: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Что случилось?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Где? Точный адрес или наименование образовательной организации </w:t>
      </w:r>
      <w:r w:rsidR="00BA58E6" w:rsidRPr="00BA58E6">
        <w:rPr>
          <w:sz w:val="24"/>
          <w:szCs w:val="24"/>
        </w:rPr>
        <w:t xml:space="preserve">МДОУ детский сад с. Микшино </w:t>
      </w:r>
      <w:r w:rsidRPr="00BA58E6">
        <w:rPr>
          <w:sz w:val="24"/>
          <w:szCs w:val="24"/>
        </w:rPr>
        <w:t>!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Кто-нибудь ранен?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Ваше имя и номер телефона (чтобы вам можно было перезвонить).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Отвечать на вопросы кратко и точно.</w:t>
      </w:r>
    </w:p>
    <w:p w:rsidR="00AD45DC" w:rsidRPr="008B64C2" w:rsidRDefault="00F158BC">
      <w:pPr>
        <w:pStyle w:val="5"/>
        <w:numPr>
          <w:ilvl w:val="0"/>
          <w:numId w:val="1"/>
        </w:numPr>
        <w:spacing w:before="0" w:line="276" w:lineRule="auto"/>
        <w:ind w:left="380"/>
        <w:rPr>
          <w:sz w:val="24"/>
          <w:szCs w:val="24"/>
        </w:rPr>
      </w:pPr>
      <w:r w:rsidRPr="008B64C2">
        <w:rPr>
          <w:sz w:val="24"/>
          <w:szCs w:val="24"/>
        </w:rPr>
        <w:t xml:space="preserve"> Не прерывайте разговор по собственной инициативе!</w:t>
      </w:r>
    </w:p>
    <w:p w:rsidR="00016253" w:rsidRPr="008B64C2" w:rsidRDefault="00016253" w:rsidP="00016253">
      <w:pPr>
        <w:pStyle w:val="5"/>
        <w:spacing w:before="0" w:line="276" w:lineRule="auto"/>
        <w:ind w:left="380" w:firstLine="0"/>
        <w:rPr>
          <w:sz w:val="24"/>
          <w:szCs w:val="24"/>
        </w:rPr>
      </w:pPr>
    </w:p>
    <w:p w:rsidR="00AD45DC" w:rsidRPr="008B64C2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C2">
        <w:rPr>
          <w:rFonts w:ascii="Times New Roman" w:hAnsi="Times New Roman" w:cs="Times New Roman"/>
          <w:b/>
          <w:sz w:val="24"/>
          <w:szCs w:val="24"/>
        </w:rPr>
        <w:t>Антикризисная команда наименование образовательной организации</w:t>
      </w:r>
      <w:r w:rsidR="00C47C26">
        <w:rPr>
          <w:rFonts w:ascii="Times New Roman" w:hAnsi="Times New Roman" w:cs="Times New Roman"/>
          <w:b/>
          <w:sz w:val="24"/>
          <w:szCs w:val="24"/>
        </w:rPr>
        <w:t xml:space="preserve"> МДОУ детский сад с. Микшино</w:t>
      </w:r>
      <w:r w:rsidRPr="008B64C2">
        <w:rPr>
          <w:rFonts w:ascii="Times New Roman" w:hAnsi="Times New Roman" w:cs="Times New Roman"/>
          <w:b/>
          <w:sz w:val="24"/>
          <w:szCs w:val="24"/>
        </w:rPr>
        <w:t>:</w:t>
      </w:r>
    </w:p>
    <w:p w:rsidR="00AD45DC" w:rsidRPr="008B64C2" w:rsidRDefault="00AD45DC" w:rsidP="0053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016253" w:rsidRPr="008B64C2" w:rsidTr="00016253">
        <w:tc>
          <w:tcPr>
            <w:tcW w:w="988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687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16253" w:rsidRPr="008B64C2" w:rsidTr="00016253">
        <w:tc>
          <w:tcPr>
            <w:tcW w:w="988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16253" w:rsidRPr="008B64C2" w:rsidRDefault="00C47C26" w:rsidP="002A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016253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Галина Сергеевна</w:t>
            </w:r>
          </w:p>
        </w:tc>
        <w:tc>
          <w:tcPr>
            <w:tcW w:w="2687" w:type="dxa"/>
          </w:tcPr>
          <w:p w:rsidR="00016253" w:rsidRPr="008B64C2" w:rsidRDefault="00C4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8(48261) 2-51-05</w:t>
            </w:r>
          </w:p>
        </w:tc>
      </w:tr>
      <w:tr w:rsidR="00016253" w:rsidRPr="008B64C2" w:rsidTr="00016253">
        <w:tc>
          <w:tcPr>
            <w:tcW w:w="988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16253" w:rsidRPr="008B64C2" w:rsidRDefault="00C47C26" w:rsidP="0001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16253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Надежда Викторовна</w:t>
            </w:r>
          </w:p>
        </w:tc>
        <w:tc>
          <w:tcPr>
            <w:tcW w:w="2687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53" w:rsidRPr="008B64C2" w:rsidTr="00016253">
        <w:tc>
          <w:tcPr>
            <w:tcW w:w="988" w:type="dxa"/>
          </w:tcPr>
          <w:p w:rsidR="00016253" w:rsidRPr="00F87038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16253" w:rsidRPr="00F87038" w:rsidRDefault="00F87038" w:rsidP="0049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– Чистова Раиса Александровна</w:t>
            </w:r>
          </w:p>
        </w:tc>
        <w:tc>
          <w:tcPr>
            <w:tcW w:w="2687" w:type="dxa"/>
          </w:tcPr>
          <w:p w:rsidR="00016253" w:rsidRPr="008B64C2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6F" w:rsidRPr="008B64C2" w:rsidRDefault="0053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4C2">
        <w:rPr>
          <w:rFonts w:ascii="Times New Roman" w:hAnsi="Times New Roman" w:cs="Times New Roman"/>
          <w:sz w:val="24"/>
          <w:szCs w:val="24"/>
        </w:rPr>
        <w:t>Членов команды в случае необходимости заменяют:</w:t>
      </w:r>
    </w:p>
    <w:p w:rsidR="00535B6F" w:rsidRPr="008B64C2" w:rsidRDefault="0053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6356"/>
      </w:tblGrid>
      <w:tr w:rsidR="00AD45DC" w:rsidRPr="008B64C2">
        <w:trPr>
          <w:trHeight w:hRule="exact" w:val="6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B64C2">
              <w:rPr>
                <w:rStyle w:val="11"/>
                <w:b/>
                <w:sz w:val="24"/>
                <w:szCs w:val="24"/>
              </w:rPr>
              <w:t xml:space="preserve">Член </w:t>
            </w:r>
            <w:r w:rsidR="00535B6F" w:rsidRPr="008B64C2">
              <w:rPr>
                <w:rStyle w:val="11"/>
                <w:b/>
                <w:sz w:val="24"/>
                <w:szCs w:val="24"/>
              </w:rPr>
              <w:t xml:space="preserve">                        </w:t>
            </w:r>
            <w:r w:rsidRPr="008B64C2">
              <w:rPr>
                <w:rStyle w:val="11"/>
                <w:b/>
                <w:sz w:val="24"/>
                <w:szCs w:val="24"/>
              </w:rPr>
              <w:t>кризисной команды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B64C2">
              <w:rPr>
                <w:rStyle w:val="11"/>
                <w:b/>
                <w:sz w:val="24"/>
                <w:szCs w:val="24"/>
              </w:rPr>
              <w:t>Заместители</w:t>
            </w:r>
          </w:p>
          <w:p w:rsidR="00AD45DC" w:rsidRPr="008B64C2" w:rsidRDefault="00AD45DC">
            <w:pPr>
              <w:pStyle w:val="5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</w:p>
        </w:tc>
      </w:tr>
      <w:tr w:rsidR="00F87038" w:rsidRPr="008B64C2" w:rsidTr="007E5492">
        <w:trPr>
          <w:trHeight w:val="60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7038" w:rsidRPr="008B64C2" w:rsidRDefault="00F87038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8B64C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Зайцева Галина Сергеевна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7038" w:rsidRPr="008B64C2" w:rsidRDefault="00F87038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 Воробьёва Светлана Николаевна</w:t>
            </w:r>
          </w:p>
        </w:tc>
      </w:tr>
      <w:tr w:rsidR="00F87038" w:rsidRPr="008B64C2" w:rsidTr="007E5492">
        <w:trPr>
          <w:trHeight w:val="82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7038" w:rsidRPr="008B64C2" w:rsidRDefault="00F87038" w:rsidP="00F87038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Медицинский работник – Чистова Раиса Александровна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7038" w:rsidRPr="008B64C2" w:rsidRDefault="00F87038" w:rsidP="007E5492">
            <w:pPr>
              <w:pStyle w:val="5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– Птичкина Галина Васильевна</w:t>
            </w:r>
          </w:p>
        </w:tc>
      </w:tr>
      <w:tr w:rsidR="00F87038" w:rsidRPr="008B64C2" w:rsidTr="007E5492">
        <w:trPr>
          <w:trHeight w:val="82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7038" w:rsidRPr="008B64C2" w:rsidRDefault="00F87038" w:rsidP="00F87038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8B64C2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Прокопьева Надежда Викторовна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7038" w:rsidRPr="008B64C2" w:rsidRDefault="00F87038" w:rsidP="00F87038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 – Смирнова Ольга Вячеславовна</w:t>
            </w:r>
          </w:p>
        </w:tc>
      </w:tr>
    </w:tbl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DC" w:rsidRPr="008B64C2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C2">
        <w:rPr>
          <w:rFonts w:ascii="Times New Roman" w:hAnsi="Times New Roman" w:cs="Times New Roman"/>
          <w:b/>
          <w:sz w:val="24"/>
          <w:szCs w:val="24"/>
        </w:rPr>
        <w:t>Общие данные образовательной организации</w:t>
      </w:r>
    </w:p>
    <w:p w:rsidR="00535B6F" w:rsidRPr="008B64C2" w:rsidRDefault="00535B6F" w:rsidP="00535B6F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103"/>
      </w:tblGrid>
      <w:tr w:rsidR="00AD45DC" w:rsidRPr="008B64C2" w:rsidTr="00535B6F">
        <w:trPr>
          <w:trHeight w:hRule="exact" w:val="71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Адрес учреждения: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C47C26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171221 Тверская область, Лихославльский район, с. Микшино, д.13</w:t>
            </w:r>
          </w:p>
        </w:tc>
      </w:tr>
      <w:tr w:rsidR="00AD45DC" w:rsidRPr="008B64C2" w:rsidTr="00535B6F">
        <w:trPr>
          <w:trHeight w:hRule="exact" w:val="5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 xml:space="preserve">Количество </w:t>
            </w:r>
            <w:r w:rsidR="00C47C26">
              <w:rPr>
                <w:rStyle w:val="11"/>
                <w:sz w:val="24"/>
                <w:szCs w:val="24"/>
              </w:rPr>
              <w:t>об</w:t>
            </w:r>
            <w:r w:rsidRPr="008B64C2">
              <w:rPr>
                <w:rStyle w:val="11"/>
                <w:sz w:val="24"/>
                <w:szCs w:val="24"/>
              </w:rPr>
              <w:t>уча</w:t>
            </w:r>
            <w:r w:rsidR="00C47C26">
              <w:rPr>
                <w:rStyle w:val="11"/>
                <w:sz w:val="24"/>
                <w:szCs w:val="24"/>
              </w:rPr>
              <w:t>ю</w:t>
            </w:r>
            <w:r w:rsidRPr="008B64C2">
              <w:rPr>
                <w:rStyle w:val="11"/>
                <w:sz w:val="24"/>
                <w:szCs w:val="24"/>
              </w:rPr>
              <w:t>щихся: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C47C26" w:rsidP="00535B6F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45DC" w:rsidRPr="008B64C2" w:rsidTr="00535B6F">
        <w:trPr>
          <w:trHeight w:hRule="exact" w:val="51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Количество работников: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5DC" w:rsidRPr="008B64C2" w:rsidRDefault="00C47C26" w:rsidP="00535B6F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45DC" w:rsidRPr="008B64C2" w:rsidTr="00535B6F">
        <w:trPr>
          <w:trHeight w:hRule="exact" w:val="111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Сигнал для прятанья: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Три коротких один длинный, не менее двух раз, речевое оповещение о нападении</w:t>
            </w:r>
          </w:p>
        </w:tc>
      </w:tr>
      <w:tr w:rsidR="00AD45DC" w:rsidRPr="008B64C2" w:rsidTr="00535B6F">
        <w:trPr>
          <w:trHeight w:hRule="exact" w:val="6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Сигнал для прятанья может дать: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8B64C2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Заведующая, воспитатель</w:t>
            </w:r>
          </w:p>
        </w:tc>
      </w:tr>
      <w:tr w:rsidR="00AD45DC" w:rsidRPr="008B64C2" w:rsidTr="00535B6F">
        <w:trPr>
          <w:trHeight w:hRule="exact" w:val="39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Описание сигнала о пожаре: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Пожарная тревога</w:t>
            </w:r>
          </w:p>
        </w:tc>
      </w:tr>
      <w:tr w:rsidR="00AD45DC" w:rsidRPr="008B64C2" w:rsidTr="00535B6F">
        <w:trPr>
          <w:trHeight w:hRule="exact" w:val="37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Сигнал к началу эвакуации: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1 длительный звонок зуммера</w:t>
            </w:r>
          </w:p>
        </w:tc>
      </w:tr>
      <w:tr w:rsidR="00AD45DC" w:rsidRPr="008B64C2" w:rsidTr="00535B6F">
        <w:trPr>
          <w:trHeight w:hRule="exact" w:val="70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535B6F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 xml:space="preserve">Дополнительный сигнал </w:t>
            </w:r>
            <w:r w:rsidR="00F158BC" w:rsidRPr="008B64C2">
              <w:rPr>
                <w:rStyle w:val="3"/>
                <w:sz w:val="24"/>
                <w:szCs w:val="24"/>
              </w:rPr>
              <w:t>для подтверждения эвакуации: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Речевое сообщение</w:t>
            </w: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4"/>
                <w:szCs w:val="24"/>
              </w:rPr>
            </w:pPr>
          </w:p>
        </w:tc>
      </w:tr>
      <w:tr w:rsidR="00AD45DC" w:rsidRPr="008B64C2" w:rsidTr="00535B6F">
        <w:trPr>
          <w:trHeight w:hRule="exact" w:val="117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Место безопасного сбора в случае эвакуации при пожаре: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8B64C2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 прогулочной площадки</w:t>
            </w:r>
          </w:p>
        </w:tc>
      </w:tr>
      <w:tr w:rsidR="00AD45DC" w:rsidRPr="008B64C2" w:rsidTr="00535B6F">
        <w:trPr>
          <w:trHeight w:hRule="exact" w:val="128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11"/>
                <w:sz w:val="24"/>
                <w:szCs w:val="24"/>
              </w:rPr>
              <w:t>Альтернативное место сбора в зависимости от погоды, направления ветра или места несчастного случая: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8B64C2" w:rsidP="00535B6F">
            <w:pPr>
              <w:pStyle w:val="5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МОУ Микшинская СОШ </w:t>
            </w:r>
          </w:p>
          <w:p w:rsidR="008B64C2" w:rsidRPr="008B64C2" w:rsidRDefault="008B64C2" w:rsidP="00535B6F">
            <w:pPr>
              <w:pStyle w:val="5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rStyle w:val="11"/>
                <w:sz w:val="24"/>
                <w:szCs w:val="24"/>
              </w:rPr>
            </w:pPr>
          </w:p>
          <w:p w:rsidR="00AD45DC" w:rsidRPr="008B64C2" w:rsidRDefault="00AD45D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45DC" w:rsidRPr="008B64C2" w:rsidTr="00535B6F">
        <w:trPr>
          <w:trHeight w:hRule="exact" w:val="60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Списки учащихся находятся у: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8B64C2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Воспитателя</w:t>
            </w:r>
          </w:p>
        </w:tc>
      </w:tr>
      <w:tr w:rsidR="00AD45DC" w:rsidRPr="008B64C2" w:rsidTr="00535B6F">
        <w:trPr>
          <w:trHeight w:hRule="exact" w:val="85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45DC" w:rsidRPr="008B64C2" w:rsidRDefault="00F158BC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64C2">
              <w:rPr>
                <w:rStyle w:val="3"/>
                <w:sz w:val="24"/>
                <w:szCs w:val="24"/>
              </w:rPr>
              <w:t>Списки учащихся при эвакуации берет с собой:</w:t>
            </w:r>
          </w:p>
          <w:p w:rsidR="00AD45DC" w:rsidRPr="008B64C2" w:rsidRDefault="00AD45DC" w:rsidP="00535B6F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Pr="008B64C2" w:rsidRDefault="008B64C2" w:rsidP="00535B6F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Воспитатель</w:t>
            </w:r>
          </w:p>
        </w:tc>
      </w:tr>
    </w:tbl>
    <w:p w:rsidR="00AD45DC" w:rsidRPr="008B64C2" w:rsidRDefault="00AD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B6F" w:rsidRPr="008B64C2" w:rsidRDefault="00535B6F" w:rsidP="00535B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 w:rsidP="0053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Структура и обязанности команды безо</w:t>
      </w:r>
      <w:r w:rsidRPr="008B64C2">
        <w:rPr>
          <w:rFonts w:ascii="Times New Roman" w:hAnsi="Times New Roman" w:cs="Times New Roman"/>
          <w:b/>
          <w:color w:val="000000"/>
          <w:sz w:val="24"/>
          <w:szCs w:val="24"/>
        </w:rPr>
        <w:t>пасности</w:t>
      </w:r>
    </w:p>
    <w:p w:rsidR="00AD45DC" w:rsidRPr="008B64C2" w:rsidRDefault="00AD45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color w:val="000000"/>
          <w:sz w:val="24"/>
          <w:szCs w:val="24"/>
        </w:rPr>
        <w:t>1.4.1. Состав и структура команды безопасности</w:t>
      </w:r>
    </w:p>
    <w:p w:rsidR="00535B6F" w:rsidRPr="008B64C2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Общий состав команды составляет ___</w:t>
      </w:r>
      <w:r w:rsidR="00D437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64C2">
        <w:rPr>
          <w:rFonts w:ascii="Times New Roman" w:hAnsi="Times New Roman" w:cs="Times New Roman"/>
          <w:color w:val="000000"/>
          <w:sz w:val="24"/>
          <w:szCs w:val="24"/>
        </w:rPr>
        <w:t>_ человек</w:t>
      </w:r>
      <w:r w:rsidR="001129F9">
        <w:rPr>
          <w:rFonts w:ascii="Times New Roman" w:hAnsi="Times New Roman" w:cs="Times New Roman"/>
          <w:color w:val="000000"/>
          <w:sz w:val="24"/>
          <w:szCs w:val="24"/>
        </w:rPr>
        <w:t>. Из них: 2</w:t>
      </w:r>
      <w:r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 штатных (Ш) и _</w:t>
      </w:r>
      <w:r w:rsidR="005D09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B64C2">
        <w:rPr>
          <w:rFonts w:ascii="Times New Roman" w:hAnsi="Times New Roman" w:cs="Times New Roman"/>
          <w:color w:val="000000"/>
          <w:sz w:val="24"/>
          <w:szCs w:val="24"/>
        </w:rPr>
        <w:t>___ внештатных (ВШ) сотрудников.</w:t>
      </w:r>
    </w:p>
    <w:p w:rsidR="00535B6F" w:rsidRPr="008B64C2" w:rsidRDefault="00535B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6" w:type="dxa"/>
        <w:tblInd w:w="-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5090"/>
        <w:gridCol w:w="1647"/>
      </w:tblGrid>
      <w:tr w:rsidR="00AD45DC" w:rsidRPr="008B64C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Должность в составе команды безопасности</w:t>
            </w:r>
          </w:p>
        </w:tc>
        <w:tc>
          <w:tcPr>
            <w:tcW w:w="5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D45DC" w:rsidRPr="008B64C2" w:rsidTr="001129F9">
        <w:trPr>
          <w:trHeight w:val="2010"/>
        </w:trPr>
        <w:tc>
          <w:tcPr>
            <w:tcW w:w="31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5DC" w:rsidRDefault="00112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1129F9" w:rsidRDefault="00112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9F9" w:rsidRPr="008B64C2" w:rsidRDefault="00112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  <w:r w:rsidR="0018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43774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пожарную безопасность</w:t>
            </w:r>
            <w:r w:rsidR="0011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1129F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за оповещение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AD45DC" w:rsidRPr="008B64C2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</w:t>
            </w:r>
          </w:p>
        </w:tc>
      </w:tr>
      <w:tr w:rsidR="00AD45DC" w:rsidRPr="008B64C2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1129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1129F9" w:rsidP="00F870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58B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</w:t>
            </w:r>
            <w:r w:rsidR="00F8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 медицинское обеспечение</w:t>
            </w:r>
          </w:p>
        </w:tc>
        <w:tc>
          <w:tcPr>
            <w:tcW w:w="16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AD45DC" w:rsidRPr="008B64C2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180A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психологическое обеспечение</w:t>
            </w:r>
            <w:r w:rsidR="0018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80A87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эвакуацию</w:t>
            </w:r>
            <w:r w:rsidR="0018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6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Pr="008B64C2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</w:t>
            </w:r>
          </w:p>
        </w:tc>
      </w:tr>
    </w:tbl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B6F" w:rsidRPr="008B64C2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color w:val="000000"/>
          <w:sz w:val="24"/>
          <w:szCs w:val="24"/>
        </w:rPr>
        <w:t>1.4.2. Обязанности команды безопасности</w:t>
      </w:r>
    </w:p>
    <w:p w:rsidR="00535B6F" w:rsidRPr="008B64C2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869" w:rsidRPr="008B64C2" w:rsidRDefault="00F15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отвечает за планирование и порядок действий в ЧС. Руководитель является прямым начальником всего личного состава команды безопасности. Руководитель образовательной организации подчиняется при ЧС представителям служб спасения. </w:t>
      </w:r>
    </w:p>
    <w:p w:rsidR="00535B6F" w:rsidRPr="008B64C2" w:rsidRDefault="00F158BC" w:rsidP="00112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Руководитель обязан:</w:t>
      </w:r>
    </w:p>
    <w:p w:rsidR="00AD45DC" w:rsidRPr="008B64C2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установить и поддерживать связь с органами безопасности и служб спасения;</w:t>
      </w:r>
    </w:p>
    <w:p w:rsidR="00AD45DC" w:rsidRPr="008B64C2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:rsidR="00AD45DC" w:rsidRPr="008B64C2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организовать поддержание общественного порядка;</w:t>
      </w:r>
    </w:p>
    <w:p w:rsidR="00AD45DC" w:rsidRPr="008B64C2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взаимодействовать со СМИ;</w:t>
      </w:r>
    </w:p>
    <w:p w:rsidR="00AD45DC" w:rsidRPr="008B64C2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оповестить членов команды о ЧС (по необходимости);</w:t>
      </w:r>
    </w:p>
    <w:p w:rsidR="00AD45DC" w:rsidRPr="008B64C2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поддерживать связь с организациями, выделяющими транспорт и места временного размещения;</w:t>
      </w:r>
    </w:p>
    <w:p w:rsidR="00AD45DC" w:rsidRPr="008B64C2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руководить работой членов команды безопасности;</w:t>
      </w:r>
    </w:p>
    <w:p w:rsidR="00AD45DC" w:rsidRPr="008B64C2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регулировать выстраивать системы коммуникации;</w:t>
      </w:r>
    </w:p>
    <w:p w:rsidR="009F5688" w:rsidRDefault="00F158BC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Ответственный за медицинское обеспечение отвечает за своевременное оказание медицинской помощи. Он подчиняется руководи</w:t>
      </w:r>
      <w:r w:rsidR="009F5688">
        <w:rPr>
          <w:rFonts w:ascii="Times New Roman" w:hAnsi="Times New Roman" w:cs="Times New Roman"/>
          <w:color w:val="000000"/>
          <w:sz w:val="24"/>
          <w:szCs w:val="24"/>
        </w:rPr>
        <w:t xml:space="preserve">телю </w:t>
      </w:r>
      <w:r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команды безопасности. </w:t>
      </w:r>
    </w:p>
    <w:p w:rsidR="00AD45DC" w:rsidRPr="008B64C2" w:rsidRDefault="00F158BC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Ответственный за медицинское обеспечение обязан:</w:t>
      </w:r>
    </w:p>
    <w:p w:rsidR="00AD45DC" w:rsidRPr="008B64C2" w:rsidRDefault="00F158BC" w:rsidP="00951CA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пострадавшим;</w:t>
      </w:r>
    </w:p>
    <w:p w:rsidR="00AD45DC" w:rsidRPr="008B64C2" w:rsidRDefault="00F158BC" w:rsidP="00951CA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организовать доставку тяжело пострадавших в ближайшую медицинскую организацию.</w:t>
      </w:r>
    </w:p>
    <w:p w:rsidR="009F5688" w:rsidRDefault="009F5688" w:rsidP="0095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F158BC"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 за психологическое 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эвакуацию: отвечает за эвакуацию и </w:t>
      </w:r>
      <w:r w:rsidR="00F158BC"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 за психологическое обес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печение пострадавших при ЧС. Он</w:t>
      </w:r>
      <w:r w:rsidR="00F158BC"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 подчиняется руковод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ителю</w:t>
      </w:r>
      <w:r w:rsidR="00F158BC" w:rsidRPr="008B64C2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</w:p>
    <w:p w:rsidR="001736A0" w:rsidRPr="008B64C2" w:rsidRDefault="009F5688" w:rsidP="0095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обязан</w:t>
      </w:r>
      <w:r w:rsidR="00F158BC" w:rsidRPr="008B64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45DC" w:rsidRPr="008B64C2" w:rsidRDefault="00B47A0F" w:rsidP="00951CAC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эвакуировать обучающихся по плану эвакуации на безопасное расстояние</w:t>
      </w:r>
    </w:p>
    <w:p w:rsidR="00B47A0F" w:rsidRPr="008B64C2" w:rsidRDefault="00B47A0F" w:rsidP="00B47A0F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оказывать экстренную индивидуальную и групповую психологическую помощь пострадавшим в результате ЧС;</w:t>
      </w:r>
    </w:p>
    <w:p w:rsidR="00B47A0F" w:rsidRPr="008B64C2" w:rsidRDefault="00B47A0F" w:rsidP="00951CA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проводить мероприятия по реабилитации пострадавших при ЧС</w:t>
      </w: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D45DC" w:rsidRPr="008B64C2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1.5. Календарный план действий персонала при различных видах чрезвычайных ситуаций</w:t>
      </w:r>
    </w:p>
    <w:p w:rsidR="00AD45DC" w:rsidRPr="008B64C2" w:rsidRDefault="00F15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</w:t>
      </w:r>
      <w:r w:rsidR="00497869" w:rsidRPr="008B64C2">
        <w:rPr>
          <w:rFonts w:ascii="Times New Roman" w:hAnsi="Times New Roman" w:cs="Times New Roman"/>
          <w:color w:val="000000"/>
          <w:sz w:val="24"/>
          <w:szCs w:val="24"/>
        </w:rPr>
        <w:t>ий возникшей кризисной ситуации:</w:t>
      </w:r>
    </w:p>
    <w:p w:rsidR="00497869" w:rsidRPr="008B64C2" w:rsidRDefault="004978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3403"/>
        <w:gridCol w:w="3827"/>
        <w:gridCol w:w="1276"/>
        <w:gridCol w:w="709"/>
        <w:gridCol w:w="3543"/>
      </w:tblGrid>
      <w:tr w:rsidR="00AD45DC" w:rsidRPr="008B64C2" w:rsidTr="00535B6F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Вид угрозы ЧС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и порядок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45DC" w:rsidRPr="008B64C2" w:rsidTr="00497869">
        <w:trPr>
          <w:cantSplit/>
          <w:trHeight w:val="1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На случай угрозы теракта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Сигнал оповещения: три прерывистых один длинный звонок зуммера, голосовое сообщение через громкоговорители текстовое и (или) голосовое сообщение группы </w:t>
            </w:r>
            <w:r w:rsidRPr="008B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Включение тревожной кнопки. Информирование полиции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 (при наличии возможности)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9F5688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>защищенность, оповещение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эвакуацию</w:t>
            </w:r>
          </w:p>
        </w:tc>
      </w:tr>
      <w:tr w:rsidR="00AD45DC" w:rsidRPr="008B64C2" w:rsidTr="00535B6F">
        <w:trPr>
          <w:trHeight w:val="166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При угрозе взрыва</w:t>
            </w: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Сигнал оповещения: один длинный звонок зуммера, голосовое сообщение через громкоговорители, текстовое и (или) голосовое сообщение группы </w:t>
            </w:r>
            <w:r w:rsidRPr="008B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запасных выходов по ситуации, если нет угрозы проникновения террористов. Включение тревожной кнопки. Информирование полиции.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 (при наличии возможности)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9F5688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защищенность, 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>за оповещение</w:t>
            </w:r>
          </w:p>
        </w:tc>
      </w:tr>
      <w:tr w:rsidR="00AD45DC" w:rsidRPr="008B64C2" w:rsidTr="00535B6F">
        <w:trPr>
          <w:trHeight w:val="4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(Руководствоваться пунктом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2.1.2. блока 2)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Прослушать информацию по безопасной эвакуации, эвакуировать обучающихся в пункт сбора.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мин при получении сигнала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F158BC" w:rsidP="009F56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Все работники об</w:t>
            </w:r>
            <w:r w:rsidR="00461F0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организации,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 </w:t>
            </w:r>
          </w:p>
        </w:tc>
      </w:tr>
      <w:tr w:rsidR="00AD45DC" w:rsidRPr="008B64C2" w:rsidTr="00535B6F">
        <w:trPr>
          <w:trHeight w:val="4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Проведение экстренной эвакуации сотрудников и обучающихся на территорию автодрома и (или) по ситуации за территорию образовательной организации. Проверка обучающихся и другие действия по указанию администрации образовательной организации.</w:t>
            </w:r>
          </w:p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+3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9F56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защищенность, 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эвакуацию, </w:t>
            </w:r>
            <w:r w:rsidR="009F568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</w:tr>
      <w:tr w:rsidR="00AD45DC" w:rsidRPr="008B64C2" w:rsidTr="00535B6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оцепления подозрительного предмета </w:t>
            </w:r>
          </w:p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+5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9F56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</w:t>
            </w:r>
            <w:r w:rsidR="009F5688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(управления) образования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+10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защищенность, 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оповещение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Сбор в месте работы штаба службы спасения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Следование указаниям руководителя и службы спасения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 прибытии служб +3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антитеррористическую защищенность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представителями ФСБ и Росгвардии роспуск обучающихся по месту жительства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9F5688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45DC" w:rsidRPr="008B64C2" w:rsidTr="00535B6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При вооруженном</w:t>
            </w:r>
          </w:p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проникновении в здание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Сигнал оповещения: три прерывистых один длинный звонок зуммера, текстовое и (или) голосовое сообщение группы </w:t>
            </w:r>
            <w:r w:rsidRPr="008B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. Голосовое сообщение по громкоговорителям. Включение тревожной кнопки, дублирование сообщения ОМВД по телефону «…..».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Немедленно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461F07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="005F74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 или </w:t>
            </w:r>
            <w:r w:rsidR="00F158B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обнаруживший</w:t>
            </w:r>
          </w:p>
        </w:tc>
      </w:tr>
      <w:tr w:rsidR="00AD45DC" w:rsidRPr="008B64C2" w:rsidTr="00535B6F">
        <w:trPr>
          <w:trHeight w:val="26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(Руководствоваться пунктом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2.1.1. блока 2)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Закрыть кабинеты, укрыться в подсобных помещениях. Если есть возможность без риска для жизни эвакуироваться в безопасное место через эвакуа</w:t>
            </w:r>
            <w:r w:rsidR="00B47A0F">
              <w:rPr>
                <w:rFonts w:ascii="Times New Roman" w:hAnsi="Times New Roman" w:cs="Times New Roman"/>
                <w:sz w:val="24"/>
                <w:szCs w:val="24"/>
              </w:rPr>
              <w:t xml:space="preserve">ционные выходы, окна 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Дальнейшие действия по указанию администрации образовательной организации  и (или) по сложившийся ситуации.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 при поступлении сигнала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B47A0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  <w:r w:rsidR="00497869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занятие с обучающимися</w:t>
            </w:r>
          </w:p>
        </w:tc>
      </w:tr>
      <w:tr w:rsidR="00AD45DC" w:rsidRPr="008B64C2" w:rsidTr="00497869">
        <w:trPr>
          <w:trHeight w:val="149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Покинуть открытые помещения. Оценить обстановку. При возможности эвакуироваться, помочь эвакуироваться коллегам и обучающихся. При невозможности эвакуироваться запереться в безопасном месте.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Немедленно при получении сигнала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Все работники образовательной организации</w:t>
            </w:r>
          </w:p>
        </w:tc>
      </w:tr>
      <w:tr w:rsidR="00AD45DC" w:rsidRPr="008B64C2" w:rsidTr="00535B6F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Обеспечить:</w:t>
            </w:r>
          </w:p>
          <w:p w:rsidR="00AD45DC" w:rsidRPr="008B64C2" w:rsidRDefault="00F158BC">
            <w:pPr>
              <w:numPr>
                <w:ilvl w:val="0"/>
                <w:numId w:val="20"/>
              </w:numPr>
              <w:spacing w:before="280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встречу прибывшей службы спасения и медицинской помощи;</w:t>
            </w:r>
          </w:p>
          <w:p w:rsidR="00AD45DC" w:rsidRPr="008B64C2" w:rsidRDefault="00F158BC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прибытию +1 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антитеррористическую защищенность</w:t>
            </w:r>
          </w:p>
        </w:tc>
      </w:tr>
      <w:tr w:rsidR="00AD45DC" w:rsidRPr="008B64C2" w:rsidTr="00535B6F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Проинформировать об опасности ЧС руководителей соседних учреждений.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отдела (управления) образования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получении сигнала о ЧС +10 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F158BC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антитеррористическую защищенность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оповещение</w:t>
            </w:r>
          </w:p>
        </w:tc>
      </w:tr>
      <w:tr w:rsidR="00AD45DC" w:rsidRPr="008B64C2" w:rsidTr="00497869">
        <w:trPr>
          <w:cantSplit/>
          <w:trHeight w:val="9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Сбор в месте работы штаба службы спасения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Следование указаниям руководителя и службы спасения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 прибытии служб +3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F158BC" w:rsidP="004978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антитеррористическую защищенность</w:t>
            </w:r>
          </w:p>
        </w:tc>
      </w:tr>
      <w:tr w:rsidR="00AD45DC" w:rsidRPr="008B64C2" w:rsidTr="00535B6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При захвате обучающихся или персонала в заложники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Нажать тревожную кнопку. Сообщить о случившемся дежурному ОМВД по телефону «…..»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461F0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158B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 или </w:t>
            </w:r>
            <w:r w:rsidR="00F158B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обнаруживший инцидент 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(Руководствоваться пунктом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2.1.4. блока 2)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 безопасной эвакуации немедленно вывести не захваченный персонал и обучающихся из здания образовательной организации (организовать проверку учащихся, работников). При угрозе жизни на пути к эвакуации закрыть кабинеты, укрыться в подсобных помещениях.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+2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антитеррористическую защищенность, 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эвакуацию и другие работники при нахождении в здании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Уточнить местонахождение террористов и заложников, их требования, психологическое состояние. Организовать наблюдение за зданием образовательной организации с целью не допустить проникновения в него посторонних.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После эвакуации +1мин.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антитеррористическую защищенность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ответственный </w:t>
            </w:r>
            <w:r w:rsidR="00951CA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психологическое обеспечение</w:t>
            </w:r>
          </w:p>
        </w:tc>
      </w:tr>
      <w:tr w:rsidR="00AD45DC" w:rsidRPr="008B64C2" w:rsidTr="00535B6F">
        <w:trPr>
          <w:cantSplit/>
          <w:trHeight w:val="11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 w:rsidP="005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силовых структур, сообщить все сведения, которыми вы обладаете о террористах и захваченных ими людей. Передать силовым структурам план расположения помещений образовательной организации. Ин</w:t>
            </w:r>
            <w:r w:rsidR="000C4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отдела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0C4EB6">
              <w:rPr>
                <w:rFonts w:ascii="Times New Roman" w:hAnsi="Times New Roman" w:cs="Times New Roman"/>
                <w:sz w:val="24"/>
                <w:szCs w:val="24"/>
              </w:rPr>
              <w:t>ания муниципального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По прибытию 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+ 2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антитеррористическую защищенность</w:t>
            </w:r>
          </w:p>
        </w:tc>
      </w:tr>
      <w:tr w:rsidR="00AD45DC" w:rsidRPr="008B64C2" w:rsidTr="00535B6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 w:rsidP="005F74A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На случай пожара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(Руководствоваться пунктом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C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2.1.5. блока 2)</w:t>
            </w:r>
          </w:p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пожара, нажать кнопку пожарного извещателя, оценить обстановку и приступить к тушению возгорания первичными средствами пожаротушения только при отсутствии угрозы жизни и здоровью. При отсутствии результата тушения пожара, эвакуироваться со всеми людьми находящихся в здании.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Немедленно при обнаружении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пожарную безопасность или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обнаруживший работник</w:t>
            </w:r>
          </w:p>
        </w:tc>
      </w:tr>
      <w:tr w:rsidR="00AD45DC" w:rsidRPr="008B64C2" w:rsidTr="00535B6F">
        <w:trPr>
          <w:trHeight w:val="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При срабатывании автономного речевого сигнала: «Внимание всем!» «Пожарная тревога!» Приступить к экстренной эвакуации сотрудников и обучающихся.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+2мин.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пожарную безопасность, 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эвакуацию</w:t>
            </w:r>
          </w:p>
        </w:tc>
      </w:tr>
      <w:tr w:rsidR="00AD45DC" w:rsidRPr="008B64C2" w:rsidTr="00535B6F">
        <w:trPr>
          <w:trHeight w:val="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Открытие запасных выходов разблокирование системы доступа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+2мин.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за пожарную безопасность, 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61F07">
              <w:rPr>
                <w:rFonts w:ascii="Times New Roman" w:hAnsi="Times New Roman" w:cs="Times New Roman"/>
                <w:sz w:val="24"/>
                <w:szCs w:val="24"/>
              </w:rPr>
              <w:t>за эвакуацию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Проверить численность обучающихся и сотрудников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+4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951CAC"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за эвакуацию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Информирование пожарно-спасательной части. ……. по телефону ……. и (или) 01.</w:t>
            </w:r>
          </w:p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461F0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D45DC" w:rsidRPr="008B64C2" w:rsidTr="00535B6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Локализация, тушение возгорания при отсутствии угрозы жизни и здоровью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Звено  пожаротушения ГО</w:t>
            </w:r>
          </w:p>
        </w:tc>
      </w:tr>
      <w:tr w:rsidR="005F74AC" w:rsidRPr="008B64C2" w:rsidTr="002A789B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69" w:rsidRPr="008B64C2" w:rsidRDefault="00497869" w:rsidP="005F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869" w:rsidRPr="008B64C2" w:rsidRDefault="00497869" w:rsidP="005F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AC" w:rsidRPr="008B64C2" w:rsidRDefault="005F74AC" w:rsidP="005F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sz w:val="24"/>
                <w:szCs w:val="24"/>
              </w:rPr>
              <w:t>Вынос документации и имущества образовательной организации, тушение пожара:</w:t>
            </w:r>
          </w:p>
          <w:p w:rsidR="00497869" w:rsidRPr="008B64C2" w:rsidRDefault="00497869" w:rsidP="005F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Приказы по образовательному учреждению, документы директора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документы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Ценное имущество (по возможности)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B47A0F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имущество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Встреча пожарных расчетов, силовых структур и согласование с ними действий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F74AC" w:rsidRPr="008B64C2" w:rsidTr="002A78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(управления) образования муниципального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5F74AC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C" w:rsidRPr="008B64C2" w:rsidRDefault="00461F07" w:rsidP="005F74A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AD45DC" w:rsidRPr="008B64C2" w:rsidRDefault="00AD45DC">
      <w:pPr>
        <w:rPr>
          <w:rFonts w:ascii="Times New Roman" w:hAnsi="Times New Roman" w:cs="Times New Roman"/>
          <w:sz w:val="24"/>
          <w:szCs w:val="24"/>
        </w:rPr>
        <w:sectPr w:rsidR="00AD45DC" w:rsidRPr="008B64C2">
          <w:footerReference w:type="default" r:id="rId10"/>
          <w:pgSz w:w="16838" w:h="11906" w:orient="landscape"/>
          <w:pgMar w:top="850" w:right="1134" w:bottom="1701" w:left="1134" w:header="0" w:footer="708" w:gutter="0"/>
          <w:cols w:space="720"/>
          <w:formProt w:val="0"/>
          <w:titlePg/>
          <w:docGrid w:linePitch="360" w:charSpace="4096"/>
        </w:sect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Блок II. МЕТОДИЧЕСКИЙ</w:t>
      </w:r>
    </w:p>
    <w:p w:rsidR="00AD45DC" w:rsidRPr="008B64C2" w:rsidRDefault="00F158B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8B64C2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2.1. План действий преподавателей и других работников образовательной организации в кризисной ситуации</w:t>
      </w:r>
    </w:p>
    <w:p w:rsidR="00AD45DC" w:rsidRPr="008B64C2" w:rsidRDefault="00AD45DC">
      <w:pPr>
        <w:spacing w:after="0" w:line="240" w:lineRule="auto"/>
        <w:ind w:right="-1"/>
        <w:jc w:val="both"/>
        <w:rPr>
          <w:rStyle w:val="10"/>
          <w:rFonts w:eastAsia="Tahoma"/>
          <w:bCs w:val="0"/>
        </w:rPr>
      </w:pPr>
    </w:p>
    <w:p w:rsidR="00AD45DC" w:rsidRPr="008B64C2" w:rsidRDefault="00F158BC">
      <w:pPr>
        <w:spacing w:after="0" w:line="240" w:lineRule="auto"/>
        <w:ind w:right="2620"/>
        <w:jc w:val="center"/>
        <w:rPr>
          <w:rFonts w:ascii="Times New Roman" w:hAnsi="Times New Roman" w:cs="Times New Roman"/>
          <w:sz w:val="24"/>
          <w:szCs w:val="24"/>
        </w:rPr>
      </w:pPr>
      <w:r w:rsidRPr="008B64C2">
        <w:rPr>
          <w:rStyle w:val="1115pt0pt"/>
          <w:rFonts w:eastAsia="Tahoma"/>
          <w:bCs w:val="0"/>
          <w:sz w:val="24"/>
          <w:szCs w:val="24"/>
        </w:rPr>
        <w:t xml:space="preserve">                           2.1.1. Вооруженное нападение</w:t>
      </w:r>
    </w:p>
    <w:p w:rsidR="00AD45DC" w:rsidRPr="008B64C2" w:rsidRDefault="00AD45DC">
      <w:pPr>
        <w:spacing w:after="0" w:line="240" w:lineRule="auto"/>
        <w:ind w:right="2620"/>
        <w:jc w:val="center"/>
        <w:rPr>
          <w:rFonts w:ascii="Times New Roman" w:hAnsi="Times New Roman" w:cs="Times New Roman"/>
          <w:sz w:val="24"/>
          <w:szCs w:val="24"/>
        </w:rPr>
      </w:pPr>
    </w:p>
    <w:p w:rsidR="00AD45DC" w:rsidRPr="008B64C2" w:rsidRDefault="00F158BC">
      <w:pPr>
        <w:pStyle w:val="5"/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>При выявлении нападения</w:t>
      </w:r>
    </w:p>
    <w:p w:rsidR="00AD45DC" w:rsidRPr="008B64C2" w:rsidRDefault="00F158BC">
      <w:pPr>
        <w:pStyle w:val="5"/>
        <w:spacing w:before="0" w:line="276" w:lineRule="auto"/>
        <w:ind w:firstLine="0"/>
        <w:rPr>
          <w:sz w:val="24"/>
          <w:szCs w:val="24"/>
        </w:rPr>
      </w:pPr>
      <w:r w:rsidRPr="008B64C2">
        <w:rPr>
          <w:sz w:val="24"/>
          <w:szCs w:val="24"/>
        </w:rPr>
        <w:t>При возможности спрячься, при необходимости - убегай!</w:t>
      </w:r>
    </w:p>
    <w:p w:rsidR="00AD45DC" w:rsidRPr="008B64C2" w:rsidRDefault="00F158BC">
      <w:pPr>
        <w:pStyle w:val="5"/>
        <w:numPr>
          <w:ilvl w:val="0"/>
          <w:numId w:val="3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>при возможности дай незамедлительно знать о нападении</w:t>
      </w:r>
    </w:p>
    <w:p w:rsidR="00AD45DC" w:rsidRPr="008B64C2" w:rsidRDefault="00F158BC">
      <w:pPr>
        <w:pStyle w:val="5"/>
        <w:numPr>
          <w:ilvl w:val="0"/>
          <w:numId w:val="3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>позвони 101 или 112, следуй полученным указаниям.</w:t>
      </w:r>
      <w:bookmarkStart w:id="3" w:name="bookmark9"/>
    </w:p>
    <w:p w:rsidR="005F74AC" w:rsidRPr="008B64C2" w:rsidRDefault="005F74AC">
      <w:pPr>
        <w:pStyle w:val="5"/>
        <w:spacing w:before="0" w:line="276" w:lineRule="auto"/>
        <w:ind w:firstLine="709"/>
        <w:rPr>
          <w:sz w:val="24"/>
          <w:szCs w:val="24"/>
        </w:rPr>
      </w:pPr>
    </w:p>
    <w:p w:rsidR="00AD45DC" w:rsidRPr="008B64C2" w:rsidRDefault="00F158BC">
      <w:pPr>
        <w:pStyle w:val="5"/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>Нападение, стратегия скрывания</w:t>
      </w:r>
      <w:bookmarkEnd w:id="3"/>
    </w:p>
    <w:p w:rsidR="00AD45DC" w:rsidRPr="008B64C2" w:rsidRDefault="00F158BC">
      <w:pPr>
        <w:pStyle w:val="5"/>
        <w:numPr>
          <w:ilvl w:val="0"/>
          <w:numId w:val="4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 xml:space="preserve"> Оставайся спокойным и сообщи обучающимся, что в образовательной </w:t>
      </w:r>
      <w:r w:rsidR="00497869" w:rsidRPr="008B64C2">
        <w:rPr>
          <w:sz w:val="24"/>
          <w:szCs w:val="24"/>
        </w:rPr>
        <w:t>организации имеется</w:t>
      </w:r>
      <w:r w:rsidRPr="008B64C2">
        <w:rPr>
          <w:sz w:val="24"/>
          <w:szCs w:val="24"/>
        </w:rPr>
        <w:t xml:space="preserve"> опасность.</w:t>
      </w:r>
    </w:p>
    <w:p w:rsidR="00AD45DC" w:rsidRPr="008B64C2" w:rsidRDefault="00F158BC">
      <w:pPr>
        <w:pStyle w:val="5"/>
        <w:numPr>
          <w:ilvl w:val="0"/>
          <w:numId w:val="4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 xml:space="preserve"> Закрой дверь.</w:t>
      </w:r>
    </w:p>
    <w:p w:rsidR="00AD45DC" w:rsidRPr="008B64C2" w:rsidRDefault="00F158BC">
      <w:pPr>
        <w:pStyle w:val="5"/>
        <w:numPr>
          <w:ilvl w:val="0"/>
          <w:numId w:val="4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 xml:space="preserve"> Задвинь шторы на окнах.</w:t>
      </w:r>
    </w:p>
    <w:p w:rsidR="00AD45DC" w:rsidRPr="008B64C2" w:rsidRDefault="00F158BC">
      <w:pPr>
        <w:pStyle w:val="5"/>
        <w:numPr>
          <w:ilvl w:val="0"/>
          <w:numId w:val="4"/>
        </w:numPr>
        <w:spacing w:before="0" w:line="276" w:lineRule="auto"/>
        <w:rPr>
          <w:sz w:val="24"/>
          <w:szCs w:val="24"/>
        </w:rPr>
      </w:pPr>
      <w:r w:rsidRPr="008B64C2">
        <w:rPr>
          <w:sz w:val="24"/>
          <w:szCs w:val="24"/>
        </w:rPr>
        <w:t xml:space="preserve"> Дай указание обучающимся:</w:t>
      </w:r>
    </w:p>
    <w:p w:rsidR="00AD45DC" w:rsidRPr="008B64C2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 xml:space="preserve"> Отодвинуться от дверей и окон,</w:t>
      </w:r>
    </w:p>
    <w:p w:rsidR="00AD45DC" w:rsidRPr="008B64C2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 xml:space="preserve"> Не шуметь,</w:t>
      </w:r>
    </w:p>
    <w:p w:rsidR="00AD45DC" w:rsidRPr="008B64C2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 xml:space="preserve"> Пригнуться,</w:t>
      </w:r>
    </w:p>
    <w:p w:rsidR="00AD45DC" w:rsidRPr="008B64C2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4"/>
          <w:szCs w:val="24"/>
        </w:rPr>
      </w:pPr>
      <w:r w:rsidRPr="008B64C2">
        <w:rPr>
          <w:sz w:val="24"/>
          <w:szCs w:val="24"/>
        </w:rPr>
        <w:t xml:space="preserve"> Спрятаться за учебными столами и стульями.</w:t>
      </w:r>
    </w:p>
    <w:p w:rsidR="00AD45DC" w:rsidRPr="008B64C2" w:rsidRDefault="00F158BC">
      <w:pPr>
        <w:pStyle w:val="5"/>
        <w:numPr>
          <w:ilvl w:val="0"/>
          <w:numId w:val="4"/>
        </w:numPr>
        <w:spacing w:before="0" w:line="276" w:lineRule="auto"/>
        <w:ind w:right="-1"/>
        <w:rPr>
          <w:sz w:val="24"/>
          <w:szCs w:val="24"/>
        </w:rPr>
      </w:pPr>
      <w:r w:rsidRPr="008B64C2">
        <w:rPr>
          <w:sz w:val="24"/>
          <w:szCs w:val="24"/>
        </w:rPr>
        <w:t xml:space="preserve"> Жди прибытия полиции</w:t>
      </w:r>
      <w:r w:rsidRPr="008B64C2">
        <w:rPr>
          <w:sz w:val="24"/>
          <w:szCs w:val="24"/>
          <w:lang w:eastAsia="en-US" w:bidi="en-US"/>
        </w:rPr>
        <w:t xml:space="preserve">! </w:t>
      </w:r>
      <w:r w:rsidRPr="008B64C2">
        <w:rPr>
          <w:sz w:val="24"/>
          <w:szCs w:val="24"/>
        </w:rPr>
        <w:t>Дверь можно открыть только тогда, когда ты уверен, что открыть просит полиция или руководство образовательной организации. При необходимости проверь через повторный звонок в полицию.</w:t>
      </w:r>
    </w:p>
    <w:p w:rsidR="00AD45DC" w:rsidRPr="008B64C2" w:rsidRDefault="00F158BC">
      <w:pPr>
        <w:pStyle w:val="Default"/>
        <w:numPr>
          <w:ilvl w:val="0"/>
          <w:numId w:val="4"/>
        </w:numPr>
        <w:spacing w:line="276" w:lineRule="auto"/>
        <w:jc w:val="both"/>
      </w:pPr>
      <w:r w:rsidRPr="008B64C2">
        <w:rPr>
          <w:b/>
          <w:bCs/>
        </w:rPr>
        <w:t xml:space="preserve">Не пробуй контактировать с нападающим! </w:t>
      </w:r>
      <w:r w:rsidRPr="008B64C2">
        <w:t xml:space="preserve">Мировая практика показывает, что такие попытки заканчиваются смертью. </w:t>
      </w:r>
    </w:p>
    <w:p w:rsidR="00AD45DC" w:rsidRPr="008B64C2" w:rsidRDefault="00015614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/>
          <w:bCs/>
        </w:rPr>
        <w:t>Не выходи из группы</w:t>
      </w:r>
      <w:r w:rsidR="00F158BC" w:rsidRPr="008B64C2">
        <w:rPr>
          <w:b/>
          <w:bCs/>
        </w:rPr>
        <w:t xml:space="preserve"> для оказания первой помощи! </w:t>
      </w:r>
      <w:r w:rsidR="00F158BC" w:rsidRPr="008B64C2">
        <w:t xml:space="preserve">Это может закончиться твоей смертью. Если наблюдаешь необходимость оказания первой помощи, позвони 112, опиши ситуацию и точное место расположения в образовательной организации нуждающегося в помощи. </w:t>
      </w:r>
    </w:p>
    <w:p w:rsidR="00AD45DC" w:rsidRPr="008B64C2" w:rsidRDefault="00F158BC" w:rsidP="005F74AC">
      <w:pPr>
        <w:pStyle w:val="5"/>
        <w:numPr>
          <w:ilvl w:val="0"/>
          <w:numId w:val="4"/>
        </w:numPr>
        <w:spacing w:before="0" w:line="276" w:lineRule="auto"/>
        <w:ind w:right="-1"/>
        <w:rPr>
          <w:sz w:val="24"/>
          <w:szCs w:val="24"/>
        </w:rPr>
      </w:pPr>
      <w:r w:rsidRPr="008B64C2">
        <w:rPr>
          <w:b/>
          <w:bCs/>
          <w:sz w:val="24"/>
          <w:szCs w:val="24"/>
        </w:rPr>
        <w:t xml:space="preserve">Не разрешай обучающимся звонить! </w:t>
      </w:r>
      <w:r w:rsidRPr="008B64C2">
        <w:rPr>
          <w:sz w:val="24"/>
          <w:szCs w:val="24"/>
        </w:rPr>
        <w:t xml:space="preserve">Возникающая перегрузка мешает общаться между собой оперативным силам, а тон сигнала выдаст ваше место расположения. </w:t>
      </w:r>
    </w:p>
    <w:p w:rsidR="00AD45DC" w:rsidRPr="008B64C2" w:rsidRDefault="00F158BC" w:rsidP="00497869">
      <w:pPr>
        <w:pStyle w:val="5"/>
        <w:numPr>
          <w:ilvl w:val="0"/>
          <w:numId w:val="4"/>
        </w:numPr>
        <w:spacing w:before="0" w:line="276" w:lineRule="auto"/>
        <w:ind w:right="-1"/>
        <w:rPr>
          <w:sz w:val="24"/>
          <w:szCs w:val="24"/>
        </w:rPr>
      </w:pPr>
      <w:r w:rsidRPr="008B64C2">
        <w:rPr>
          <w:b/>
          <w:bCs/>
          <w:sz w:val="24"/>
          <w:szCs w:val="24"/>
        </w:rPr>
        <w:t xml:space="preserve">Поведение во время прятанья: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Будьте сами спокойны и уверены в своих действиях.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2. При возможности найдите группе какую-либо деятельность.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Зафиксируй время начала прятанья (при ожидании время течет медленнее). Сообщи учащимся, что прятанье может длиться несколько часов, и это не связано с последствиями атаки, разрешение на эвакуацию дают лишь, если уверены в полной безопасности.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4. Сообщи учащимся, что с родителями свяжется при первой возможности руководство образовательной организации. Учащиеся выключают телефоны для предотвращения перегрузки сети, так как иначе полиция и спасатели не смогут связаться между собой.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5. Переключи свой телефон на беззвучный режим, при возможности позвони в полицию, сообщи о своем месте расположения и состоянии прячущихся. При необходимости используй телефон учащегося, который останется в ваших руках в беззвучном режиме.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6. Если у Вас есть информация о перемещениях правонарушителя, передай ее в полицию.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7. Если кто-то из группы нуждается во врачебной помощи, позвони 112, опиши ситуацию и точное местоположение в здании нуждающегося в помощи. </w:t>
      </w:r>
    </w:p>
    <w:p w:rsidR="005F74AC" w:rsidRPr="008B64C2" w:rsidRDefault="005F74AC">
      <w:pPr>
        <w:pStyle w:val="5"/>
        <w:spacing w:before="0" w:line="276" w:lineRule="auto"/>
        <w:ind w:right="380" w:firstLine="709"/>
        <w:rPr>
          <w:b/>
          <w:bCs/>
          <w:sz w:val="24"/>
          <w:szCs w:val="24"/>
        </w:rPr>
      </w:pPr>
    </w:p>
    <w:p w:rsidR="00AD45DC" w:rsidRPr="008B64C2" w:rsidRDefault="00F158BC">
      <w:pPr>
        <w:pStyle w:val="5"/>
        <w:spacing w:before="0" w:line="276" w:lineRule="auto"/>
        <w:ind w:right="380" w:firstLine="709"/>
        <w:rPr>
          <w:b/>
          <w:bCs/>
          <w:sz w:val="24"/>
          <w:szCs w:val="24"/>
        </w:rPr>
      </w:pPr>
      <w:r w:rsidRPr="008B64C2">
        <w:rPr>
          <w:b/>
          <w:bCs/>
          <w:sz w:val="24"/>
          <w:szCs w:val="24"/>
        </w:rPr>
        <w:t>Если невозможно спрятаться в закрывающемся помещении, необходимо быстро эвакуироваться.</w:t>
      </w:r>
    </w:p>
    <w:p w:rsidR="00AD45DC" w:rsidRPr="008B64C2" w:rsidRDefault="00AD45DC">
      <w:pPr>
        <w:pStyle w:val="5"/>
        <w:spacing w:before="0" w:line="276" w:lineRule="auto"/>
        <w:ind w:right="380" w:firstLine="709"/>
        <w:rPr>
          <w:b/>
          <w:bCs/>
          <w:sz w:val="24"/>
          <w:szCs w:val="24"/>
        </w:rPr>
      </w:pP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Опасность во время проведения урока на улице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Оставайся спокойным и сообщи обучающимся, что в здании существует опасность.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2. Двигайтесь с </w:t>
      </w:r>
      <w:r w:rsidR="00015614">
        <w:t>об</w:t>
      </w:r>
      <w:r w:rsidRPr="008B64C2">
        <w:t>уча</w:t>
      </w:r>
      <w:r w:rsidR="00015614">
        <w:t>ю</w:t>
      </w:r>
      <w:r w:rsidRPr="008B64C2">
        <w:t xml:space="preserve">щимися скрытными путями, как можно дальше от образовательной организации.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Спрячьтесь в подходящем месте, куда можно безопасно двигаться, по возможности в обговоренное место сбора.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4. Следи за тем, чтобы все </w:t>
      </w:r>
      <w:r w:rsidR="00015614">
        <w:t>об</w:t>
      </w:r>
      <w:r w:rsidRPr="008B64C2">
        <w:t>уча</w:t>
      </w:r>
      <w:r w:rsidR="00015614">
        <w:t>ю</w:t>
      </w:r>
      <w:r w:rsidRPr="008B64C2">
        <w:t xml:space="preserve">щиеся были с тобой.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5. При первой возможности сообщи в полицию: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С какой группой ты вместе,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Сколько учащихся с тобой,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Отсутствует ли кто-либо, кто должен был быть на уроке (до угрозы вошел в здание и т.п.),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Местонахождение твое и </w:t>
      </w:r>
      <w:r w:rsidR="00015614">
        <w:t>об</w:t>
      </w:r>
      <w:r w:rsidRPr="008B64C2">
        <w:t>уча</w:t>
      </w:r>
      <w:r w:rsidR="00015614">
        <w:t>ю</w:t>
      </w:r>
      <w:r w:rsidRPr="008B64C2">
        <w:t xml:space="preserve">щихся.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6. Придерживай учащихся при себе, не разрешай никому уходить.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7. Жди распоряжений полиции. </w:t>
      </w:r>
    </w:p>
    <w:p w:rsidR="00AD45DC" w:rsidRPr="008B64C2" w:rsidRDefault="00AD45DC">
      <w:pPr>
        <w:pStyle w:val="Default"/>
        <w:spacing w:line="276" w:lineRule="auto"/>
        <w:jc w:val="both"/>
      </w:pP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Вооруженное нападение, стратегия эвакуации </w:t>
      </w:r>
    </w:p>
    <w:p w:rsidR="00AD45DC" w:rsidRPr="008B64C2" w:rsidRDefault="00F158BC">
      <w:pPr>
        <w:pStyle w:val="Default"/>
        <w:numPr>
          <w:ilvl w:val="0"/>
          <w:numId w:val="6"/>
        </w:numPr>
        <w:spacing w:line="276" w:lineRule="auto"/>
        <w:jc w:val="both"/>
      </w:pPr>
      <w:r w:rsidRPr="008B64C2">
        <w:t xml:space="preserve">Оставайся спокойным и сообщи обучающимся, что в образовательной </w:t>
      </w:r>
      <w:r w:rsidR="00497869" w:rsidRPr="008B64C2">
        <w:t>организации существует</w:t>
      </w:r>
      <w:r w:rsidRPr="008B64C2">
        <w:t xml:space="preserve"> опасность. </w:t>
      </w:r>
    </w:p>
    <w:p w:rsidR="00AD45DC" w:rsidRPr="008B64C2" w:rsidRDefault="00F158BC">
      <w:pPr>
        <w:pStyle w:val="Default"/>
        <w:numPr>
          <w:ilvl w:val="0"/>
          <w:numId w:val="6"/>
        </w:numPr>
        <w:spacing w:line="276" w:lineRule="auto"/>
        <w:jc w:val="both"/>
      </w:pPr>
      <w:r w:rsidRPr="008B64C2">
        <w:t xml:space="preserve">Эвакуируйся вместе с учащимися, двигаясь по определенным эвакуационным путям. При обнаружении опасности на пути эвакуации быстро двигайся в сторону от опасности, используя другие пути эвакуации (при необходимости импровизируй и придумай сам путь эвакуации) </w:t>
      </w:r>
    </w:p>
    <w:p w:rsidR="00AD45DC" w:rsidRPr="008B64C2" w:rsidRDefault="00F158BC">
      <w:pPr>
        <w:pStyle w:val="Default"/>
        <w:numPr>
          <w:ilvl w:val="0"/>
          <w:numId w:val="6"/>
        </w:numPr>
        <w:spacing w:line="276" w:lineRule="auto"/>
        <w:jc w:val="both"/>
      </w:pPr>
      <w:r w:rsidRPr="008B64C2">
        <w:t xml:space="preserve">Используй по возможности скрытные пути. </w:t>
      </w:r>
    </w:p>
    <w:p w:rsidR="00AD45DC" w:rsidRPr="008B64C2" w:rsidRDefault="00F158BC">
      <w:pPr>
        <w:pStyle w:val="Default"/>
        <w:numPr>
          <w:ilvl w:val="0"/>
          <w:numId w:val="6"/>
        </w:numPr>
        <w:spacing w:line="276" w:lineRule="auto"/>
        <w:jc w:val="both"/>
      </w:pPr>
      <w:r w:rsidRPr="008B64C2">
        <w:t xml:space="preserve">Двигайся в определенное место сбора или в подходящее место, куда можешь безопасно двигаться. </w:t>
      </w:r>
    </w:p>
    <w:p w:rsidR="00AD45DC" w:rsidRPr="008B64C2" w:rsidRDefault="00F158BC">
      <w:pPr>
        <w:pStyle w:val="Default"/>
        <w:numPr>
          <w:ilvl w:val="0"/>
          <w:numId w:val="6"/>
        </w:numPr>
        <w:spacing w:line="276" w:lineRule="auto"/>
        <w:jc w:val="both"/>
      </w:pPr>
      <w:r w:rsidRPr="008B64C2">
        <w:t xml:space="preserve"> В месте сбора обратись к сотруднику образовательной организации, собирающему информацию, и сообщи: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Какая группа прибыла в место сбора,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Сколько </w:t>
      </w:r>
      <w:r w:rsidR="00015614">
        <w:t>об</w:t>
      </w:r>
      <w:r w:rsidRPr="008B64C2">
        <w:t>уча</w:t>
      </w:r>
      <w:r w:rsidR="00015614">
        <w:t>ю</w:t>
      </w:r>
      <w:r w:rsidRPr="008B64C2">
        <w:t xml:space="preserve">щихся с тобой,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Отсутствует ли кто-нибудь. 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 xml:space="preserve">Если ты двигался в другое место, сообщи выше названную информацию и место расположения свое и </w:t>
      </w:r>
      <w:r w:rsidR="00015614">
        <w:t>об</w:t>
      </w:r>
      <w:r w:rsidRPr="008B64C2">
        <w:t>уча</w:t>
      </w:r>
      <w:r w:rsidR="00015614">
        <w:t>ю</w:t>
      </w:r>
      <w:r w:rsidRPr="008B64C2">
        <w:t xml:space="preserve">щихся в полицию. </w:t>
      </w:r>
    </w:p>
    <w:p w:rsidR="00AD45DC" w:rsidRPr="008B64C2" w:rsidRDefault="00AD45DC">
      <w:pPr>
        <w:pStyle w:val="Default"/>
        <w:spacing w:line="276" w:lineRule="auto"/>
        <w:ind w:firstLine="709"/>
        <w:jc w:val="both"/>
      </w:pP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</w:rPr>
      </w:pPr>
      <w:r w:rsidRPr="008B64C2">
        <w:rPr>
          <w:b/>
        </w:rPr>
        <w:t>Взаимодействие со СМИ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>Разрешение вооруженного нападения относится к компетенции полиции. На запросы СМИ отвечает только определенное для это</w:t>
      </w:r>
      <w:r w:rsidR="00015614">
        <w:t xml:space="preserve">го лицо из полиции или заведующая </w:t>
      </w:r>
      <w:r w:rsidRPr="008B64C2">
        <w:t xml:space="preserve">образовательной организации, который передает согласованную с полицией информацию. 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>Если к Вам обращается корреспондент: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1.  Назови свою фамилию и должность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lastRenderedPageBreak/>
        <w:t>2. Подтверди, что в сложившейся ситуации на вопросы корреспондентов отвечает ТОЛЬКО представитель полиции или директор.</w:t>
      </w:r>
    </w:p>
    <w:p w:rsidR="00AD45DC" w:rsidRPr="008B64C2" w:rsidRDefault="00F158BC">
      <w:pPr>
        <w:pStyle w:val="5"/>
        <w:spacing w:line="276" w:lineRule="auto"/>
        <w:ind w:right="380"/>
        <w:jc w:val="center"/>
        <w:rPr>
          <w:b/>
          <w:sz w:val="24"/>
          <w:szCs w:val="24"/>
        </w:rPr>
      </w:pPr>
      <w:r w:rsidRPr="008B64C2">
        <w:rPr>
          <w:b/>
          <w:sz w:val="24"/>
          <w:szCs w:val="24"/>
        </w:rPr>
        <w:t>2.1.2. Обнаружение предмета с подозрением на бомбу</w:t>
      </w:r>
    </w:p>
    <w:p w:rsidR="00AD45DC" w:rsidRPr="008B64C2" w:rsidRDefault="00F158BC">
      <w:pPr>
        <w:pStyle w:val="5"/>
        <w:spacing w:before="0" w:line="276" w:lineRule="auto"/>
        <w:ind w:right="380"/>
        <w:rPr>
          <w:sz w:val="24"/>
          <w:szCs w:val="24"/>
        </w:rPr>
      </w:pPr>
      <w:r w:rsidRPr="008B64C2">
        <w:rPr>
          <w:sz w:val="24"/>
          <w:szCs w:val="24"/>
        </w:rPr>
        <w:t>1. Не дотрагивайся до предмета и не двигай его! Удались от него. Дай указание и другим удалиться от предмета!</w:t>
      </w:r>
    </w:p>
    <w:p w:rsidR="00AD45DC" w:rsidRPr="008B64C2" w:rsidRDefault="00F158BC">
      <w:pPr>
        <w:pStyle w:val="5"/>
        <w:spacing w:before="0" w:line="276" w:lineRule="auto"/>
        <w:ind w:right="380"/>
        <w:rPr>
          <w:sz w:val="24"/>
          <w:szCs w:val="24"/>
        </w:rPr>
      </w:pPr>
      <w:r w:rsidRPr="008B64C2">
        <w:rPr>
          <w:sz w:val="24"/>
          <w:szCs w:val="24"/>
        </w:rPr>
        <w:t>2.</w:t>
      </w:r>
      <w:r w:rsidRPr="008B64C2">
        <w:rPr>
          <w:sz w:val="24"/>
          <w:szCs w:val="24"/>
        </w:rPr>
        <w:tab/>
        <w:t>Сообщи о находке в полицию или на номер 112, дай как можно более точное описание предмета и его место нахождения. Для того, чтобы позвонить, удались от предмета, не используй мобильный телефон и радиосредства в радиусе 50м от подозрительного предмета.</w:t>
      </w:r>
    </w:p>
    <w:p w:rsidR="00AD45DC" w:rsidRPr="008B64C2" w:rsidRDefault="00F158BC">
      <w:pPr>
        <w:pStyle w:val="5"/>
        <w:spacing w:before="0" w:line="276" w:lineRule="auto"/>
        <w:ind w:right="380"/>
        <w:rPr>
          <w:sz w:val="24"/>
          <w:szCs w:val="24"/>
        </w:rPr>
      </w:pPr>
      <w:r w:rsidRPr="008B64C2">
        <w:rPr>
          <w:sz w:val="24"/>
          <w:szCs w:val="24"/>
        </w:rPr>
        <w:t>3.  Сообщи о находке руководителю кризисной команды, сотруднику охраны, администрации образовательной организации, организуйте эвакуацию.</w:t>
      </w:r>
    </w:p>
    <w:p w:rsidR="00AD45DC" w:rsidRPr="008B64C2" w:rsidRDefault="00F158BC">
      <w:pPr>
        <w:pStyle w:val="5"/>
        <w:spacing w:line="276" w:lineRule="auto"/>
        <w:ind w:right="380" w:firstLine="709"/>
        <w:rPr>
          <w:b/>
          <w:bCs/>
          <w:sz w:val="24"/>
          <w:szCs w:val="24"/>
          <w:lang w:bidi="ru-RU"/>
        </w:rPr>
      </w:pPr>
      <w:bookmarkStart w:id="4" w:name="bookmark34"/>
      <w:bookmarkStart w:id="5" w:name="bookmark33"/>
      <w:r w:rsidRPr="008B64C2">
        <w:rPr>
          <w:b/>
          <w:bCs/>
          <w:sz w:val="24"/>
          <w:szCs w:val="24"/>
          <w:lang w:bidi="ru-RU"/>
        </w:rPr>
        <w:t>При эвакуации в случае нахождения предмета с подозрением на бомбу</w:t>
      </w:r>
      <w:bookmarkEnd w:id="4"/>
      <w:bookmarkEnd w:id="5"/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При возможности, открой окна, в случае взрыва повреждений будет меньше.</w:t>
      </w:r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Осмотри быстро помещение, видишь ли что-либо подозрительное (предмет, которого раньше в помещении не было и т.п.).</w:t>
      </w:r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Если найдешь подозрительный предмет, выйди из помещения и сообщи о находке в полицию, кризисную команду.</w:t>
      </w:r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Будь готов передать информацию о присутствующих и отсутствующих </w:t>
      </w:r>
      <w:r w:rsidR="000C4EB6">
        <w:rPr>
          <w:sz w:val="24"/>
          <w:szCs w:val="24"/>
          <w:lang w:bidi="ru-RU"/>
        </w:rPr>
        <w:t>об</w:t>
      </w:r>
      <w:r w:rsidRPr="008B64C2">
        <w:rPr>
          <w:sz w:val="24"/>
          <w:szCs w:val="24"/>
          <w:lang w:bidi="ru-RU"/>
        </w:rPr>
        <w:t>уча</w:t>
      </w:r>
      <w:r w:rsidR="000C4EB6">
        <w:rPr>
          <w:sz w:val="24"/>
          <w:szCs w:val="24"/>
          <w:lang w:bidi="ru-RU"/>
        </w:rPr>
        <w:t>ю</w:t>
      </w:r>
      <w:r w:rsidRPr="008B64C2">
        <w:rPr>
          <w:sz w:val="24"/>
          <w:szCs w:val="24"/>
          <w:lang w:bidi="ru-RU"/>
        </w:rPr>
        <w:t>щихся.</w:t>
      </w:r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Возьми с собой личные вещи - освобождение помещения от сумок облегчит в дальнейшем проверку помещения.</w:t>
      </w:r>
    </w:p>
    <w:p w:rsidR="00AD45DC" w:rsidRPr="008B64C2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При прибытии в место сбора проверь наличие всех и передай работнику, ответственному за эвакуацию, собирающему информацию, сколько </w:t>
      </w:r>
      <w:r w:rsidR="000C4EB6">
        <w:rPr>
          <w:sz w:val="24"/>
          <w:szCs w:val="24"/>
          <w:lang w:bidi="ru-RU"/>
        </w:rPr>
        <w:t>об</w:t>
      </w:r>
      <w:r w:rsidRPr="008B64C2">
        <w:rPr>
          <w:sz w:val="24"/>
          <w:szCs w:val="24"/>
          <w:lang w:bidi="ru-RU"/>
        </w:rPr>
        <w:t>уча</w:t>
      </w:r>
      <w:r w:rsidR="000C4EB6">
        <w:rPr>
          <w:sz w:val="24"/>
          <w:szCs w:val="24"/>
          <w:lang w:bidi="ru-RU"/>
        </w:rPr>
        <w:t>ющихся было в группе</w:t>
      </w:r>
      <w:r w:rsidRPr="008B64C2">
        <w:rPr>
          <w:sz w:val="24"/>
          <w:szCs w:val="24"/>
          <w:lang w:bidi="ru-RU"/>
        </w:rPr>
        <w:t>, сколько отсутствовало, сколько прибыло в место сбора.</w:t>
      </w:r>
    </w:p>
    <w:p w:rsidR="00AD45DC" w:rsidRPr="008B64C2" w:rsidRDefault="00F158BC">
      <w:pPr>
        <w:pStyle w:val="5"/>
        <w:spacing w:line="276" w:lineRule="auto"/>
        <w:ind w:right="380"/>
        <w:jc w:val="center"/>
        <w:rPr>
          <w:b/>
          <w:sz w:val="24"/>
          <w:szCs w:val="24"/>
          <w:lang w:bidi="ru-RU"/>
        </w:rPr>
      </w:pPr>
      <w:r w:rsidRPr="008B64C2">
        <w:rPr>
          <w:b/>
          <w:sz w:val="24"/>
          <w:szCs w:val="24"/>
          <w:lang w:bidi="ru-RU"/>
        </w:rPr>
        <w:t>2.1.3.  При угрозе совершения теракта</w:t>
      </w:r>
    </w:p>
    <w:p w:rsidR="00AD45DC" w:rsidRPr="008B64C2" w:rsidRDefault="00F158BC">
      <w:pPr>
        <w:pStyle w:val="5"/>
        <w:spacing w:line="276" w:lineRule="auto"/>
        <w:ind w:right="38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>Уточни информацию.</w:t>
      </w:r>
    </w:p>
    <w:p w:rsidR="00AD45DC" w:rsidRPr="008B64C2" w:rsidRDefault="00F158BC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Сообщи в 112.</w:t>
      </w:r>
    </w:p>
    <w:p w:rsidR="00AD45DC" w:rsidRPr="008B64C2" w:rsidRDefault="000C4EB6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Извести заведующую</w:t>
      </w:r>
      <w:r w:rsidR="00F158BC" w:rsidRPr="008B64C2">
        <w:rPr>
          <w:sz w:val="24"/>
          <w:szCs w:val="24"/>
          <w:lang w:bidi="ru-RU"/>
        </w:rPr>
        <w:t>.</w:t>
      </w:r>
    </w:p>
    <w:p w:rsidR="00AD45DC" w:rsidRPr="008B64C2" w:rsidRDefault="00F158BC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4"/>
          <w:szCs w:val="24"/>
          <w:lang w:bidi="ru-RU"/>
        </w:rPr>
      </w:pPr>
      <w:r w:rsidRPr="008B64C2">
        <w:rPr>
          <w:sz w:val="24"/>
          <w:szCs w:val="24"/>
          <w:lang w:bidi="ru-RU"/>
        </w:rPr>
        <w:t xml:space="preserve"> Если ты уверен, что речь идет о неосуществимой угрозе, сообщи все же о ней директору.</w:t>
      </w:r>
    </w:p>
    <w:p w:rsidR="00AD45DC" w:rsidRPr="008B64C2" w:rsidRDefault="00AD45DC">
      <w:pPr>
        <w:pStyle w:val="5"/>
        <w:spacing w:before="0" w:line="276" w:lineRule="auto"/>
        <w:ind w:right="380" w:firstLine="0"/>
        <w:rPr>
          <w:sz w:val="24"/>
          <w:szCs w:val="24"/>
          <w:lang w:bidi="ru-RU"/>
        </w:rPr>
      </w:pPr>
    </w:p>
    <w:p w:rsidR="00AD45DC" w:rsidRPr="008B64C2" w:rsidRDefault="00F158BC">
      <w:pPr>
        <w:pStyle w:val="5"/>
        <w:spacing w:before="0" w:line="276" w:lineRule="auto"/>
        <w:ind w:firstLine="0"/>
        <w:rPr>
          <w:sz w:val="24"/>
          <w:szCs w:val="24"/>
        </w:rPr>
      </w:pPr>
      <w:r w:rsidRPr="008B64C2">
        <w:rPr>
          <w:rStyle w:val="4"/>
          <w:b/>
          <w:sz w:val="24"/>
          <w:szCs w:val="24"/>
          <w:u w:val="none"/>
        </w:rPr>
        <w:t>Угроза, переданная по телефону</w:t>
      </w:r>
    </w:p>
    <w:p w:rsidR="00AD45DC" w:rsidRPr="008B64C2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4"/>
          <w:szCs w:val="24"/>
        </w:rPr>
      </w:pPr>
      <w:r w:rsidRPr="008B64C2">
        <w:rPr>
          <w:sz w:val="24"/>
          <w:szCs w:val="24"/>
        </w:rPr>
        <w:t xml:space="preserve"> Оставайся спокойным.</w:t>
      </w:r>
    </w:p>
    <w:p w:rsidR="00AD45DC" w:rsidRPr="008B64C2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4"/>
          <w:szCs w:val="24"/>
        </w:rPr>
      </w:pPr>
      <w:r w:rsidRPr="008B64C2">
        <w:rPr>
          <w:sz w:val="24"/>
          <w:szCs w:val="24"/>
        </w:rPr>
        <w:t xml:space="preserve"> Держи звонящего на линии как можно дольше.</w:t>
      </w:r>
    </w:p>
    <w:p w:rsidR="00AD45DC" w:rsidRPr="008B64C2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right="340" w:hanging="1146"/>
        <w:rPr>
          <w:sz w:val="24"/>
          <w:szCs w:val="24"/>
        </w:rPr>
      </w:pPr>
      <w:r w:rsidRPr="008B64C2">
        <w:rPr>
          <w:sz w:val="24"/>
          <w:szCs w:val="24"/>
        </w:rPr>
        <w:t xml:space="preserve"> Параллельно попробуй известить полицию (попроси помощи находящихся рядом и т.п.).</w:t>
      </w:r>
    </w:p>
    <w:p w:rsidR="00AD45DC" w:rsidRPr="008B64C2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4"/>
          <w:szCs w:val="24"/>
        </w:rPr>
      </w:pPr>
      <w:r w:rsidRPr="008B64C2">
        <w:rPr>
          <w:sz w:val="24"/>
          <w:szCs w:val="24"/>
        </w:rPr>
        <w:t xml:space="preserve"> Попытайся узнать, запиши: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t>Когда совершится нападение (дата/время)?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t>Где произойдет нападение?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t>Как может быть осуществлено нападение?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lastRenderedPageBreak/>
        <w:t>С какой целью?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t>На месте ли уже нападающий?</w:t>
      </w:r>
    </w:p>
    <w:p w:rsidR="00AD45DC" w:rsidRPr="008B64C2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4"/>
          <w:szCs w:val="24"/>
        </w:rPr>
      </w:pPr>
      <w:r w:rsidRPr="008B64C2">
        <w:rPr>
          <w:sz w:val="24"/>
          <w:szCs w:val="24"/>
        </w:rPr>
        <w:t>Кто звонит?</w:t>
      </w:r>
    </w:p>
    <w:p w:rsidR="00AD45DC" w:rsidRPr="008B64C2" w:rsidRDefault="00F158BC" w:rsidP="00497869">
      <w:pPr>
        <w:pStyle w:val="5"/>
        <w:tabs>
          <w:tab w:val="left" w:pos="1979"/>
        </w:tabs>
        <w:spacing w:before="0" w:line="276" w:lineRule="auto"/>
        <w:ind w:firstLine="0"/>
        <w:rPr>
          <w:sz w:val="24"/>
          <w:szCs w:val="24"/>
        </w:rPr>
      </w:pPr>
      <w:r w:rsidRPr="008B64C2">
        <w:rPr>
          <w:sz w:val="24"/>
          <w:szCs w:val="24"/>
        </w:rPr>
        <w:t>Обрати внимание на тон голоса звонящего, выражения, сопровождающие звуки и т.д.</w:t>
      </w:r>
    </w:p>
    <w:p w:rsidR="00AD45DC" w:rsidRPr="008B64C2" w:rsidRDefault="00F158BC" w:rsidP="00497869">
      <w:pPr>
        <w:pStyle w:val="5"/>
        <w:numPr>
          <w:ilvl w:val="0"/>
          <w:numId w:val="9"/>
        </w:numPr>
        <w:spacing w:before="0" w:line="276" w:lineRule="auto"/>
        <w:ind w:right="340" w:hanging="426"/>
        <w:rPr>
          <w:sz w:val="24"/>
          <w:szCs w:val="24"/>
        </w:rPr>
      </w:pPr>
      <w:r w:rsidRPr="008B64C2">
        <w:rPr>
          <w:sz w:val="24"/>
          <w:szCs w:val="24"/>
        </w:rPr>
        <w:t xml:space="preserve"> После окончания разгов</w:t>
      </w:r>
      <w:r w:rsidR="000C4EB6">
        <w:rPr>
          <w:sz w:val="24"/>
          <w:szCs w:val="24"/>
        </w:rPr>
        <w:t>ора сообщи в полицию и заведующей</w:t>
      </w:r>
      <w:r w:rsidRPr="008B64C2">
        <w:rPr>
          <w:sz w:val="24"/>
          <w:szCs w:val="24"/>
        </w:rPr>
        <w:t>. Если уверен, что речь идет о необоснованной уг</w:t>
      </w:r>
      <w:r w:rsidR="000C4EB6">
        <w:rPr>
          <w:sz w:val="24"/>
          <w:szCs w:val="24"/>
        </w:rPr>
        <w:t>розе или шутке, сообщи заведующей</w:t>
      </w:r>
      <w:r w:rsidRPr="008B64C2">
        <w:rPr>
          <w:sz w:val="24"/>
          <w:szCs w:val="24"/>
        </w:rPr>
        <w:t>.</w:t>
      </w:r>
    </w:p>
    <w:p w:rsidR="00AD45DC" w:rsidRPr="008B64C2" w:rsidRDefault="00AD45DC" w:rsidP="00497869">
      <w:pPr>
        <w:pStyle w:val="5"/>
        <w:spacing w:before="0" w:line="276" w:lineRule="auto"/>
        <w:ind w:left="720" w:right="340" w:hanging="1146"/>
        <w:rPr>
          <w:sz w:val="24"/>
          <w:szCs w:val="24"/>
        </w:rPr>
      </w:pPr>
    </w:p>
    <w:p w:rsidR="00AD45DC" w:rsidRPr="008B64C2" w:rsidRDefault="00F158BC" w:rsidP="0049786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7"/>
      <w:r w:rsidRPr="008B64C2">
        <w:rPr>
          <w:rStyle w:val="31"/>
          <w:rFonts w:eastAsia="Tahoma"/>
          <w:b/>
          <w:sz w:val="24"/>
          <w:szCs w:val="24"/>
          <w:u w:val="none"/>
        </w:rPr>
        <w:t>Угроза, переданная письменно</w:t>
      </w:r>
      <w:bookmarkEnd w:id="6"/>
    </w:p>
    <w:p w:rsidR="00AD45DC" w:rsidRPr="008B64C2" w:rsidRDefault="00F158BC" w:rsidP="00497869">
      <w:pPr>
        <w:pStyle w:val="5"/>
        <w:numPr>
          <w:ilvl w:val="0"/>
          <w:numId w:val="10"/>
        </w:numPr>
        <w:spacing w:before="0" w:line="276" w:lineRule="auto"/>
        <w:ind w:left="-142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Сообщи в полицию.</w:t>
      </w:r>
    </w:p>
    <w:p w:rsidR="00AD45DC" w:rsidRPr="008B64C2" w:rsidRDefault="00F158BC" w:rsidP="00497869">
      <w:pPr>
        <w:pStyle w:val="5"/>
        <w:numPr>
          <w:ilvl w:val="0"/>
          <w:numId w:val="10"/>
        </w:numPr>
        <w:spacing w:before="0" w:line="276" w:lineRule="auto"/>
        <w:ind w:left="-142" w:right="240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Сохрани письмо в целлофановом пакете и передай его для исследования полиции/ скопируй письмо.</w:t>
      </w:r>
    </w:p>
    <w:p w:rsidR="00AD45DC" w:rsidRPr="008B64C2" w:rsidRDefault="000C4EB6" w:rsidP="00497869">
      <w:pPr>
        <w:pStyle w:val="5"/>
        <w:numPr>
          <w:ilvl w:val="0"/>
          <w:numId w:val="10"/>
        </w:numPr>
        <w:spacing w:before="0" w:line="276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Извести заведующую</w:t>
      </w:r>
      <w:r w:rsidR="00F158BC" w:rsidRPr="008B64C2">
        <w:rPr>
          <w:sz w:val="24"/>
          <w:szCs w:val="24"/>
        </w:rPr>
        <w:t>.</w:t>
      </w:r>
    </w:p>
    <w:p w:rsidR="00AD45DC" w:rsidRPr="008B64C2" w:rsidRDefault="00AD45DC" w:rsidP="00497869">
      <w:pPr>
        <w:pStyle w:val="5"/>
        <w:spacing w:before="0" w:line="276" w:lineRule="auto"/>
        <w:ind w:left="-142" w:hanging="284"/>
        <w:rPr>
          <w:sz w:val="24"/>
          <w:szCs w:val="24"/>
        </w:rPr>
      </w:pPr>
    </w:p>
    <w:p w:rsidR="00AD45DC" w:rsidRPr="008B64C2" w:rsidRDefault="00F158BC" w:rsidP="0049786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8"/>
      <w:r w:rsidRPr="008B64C2">
        <w:rPr>
          <w:rStyle w:val="31"/>
          <w:rFonts w:eastAsia="Tahoma"/>
          <w:b/>
          <w:sz w:val="24"/>
          <w:szCs w:val="24"/>
          <w:u w:val="none"/>
        </w:rPr>
        <w:t>Угрозы, осуществленные через Интернет</w:t>
      </w:r>
      <w:bookmarkEnd w:id="7"/>
    </w:p>
    <w:p w:rsidR="00AD45DC" w:rsidRPr="008B64C2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Запиши угрозу или разговор, во время которого угрожали.</w:t>
      </w:r>
    </w:p>
    <w:p w:rsidR="00AD45DC" w:rsidRPr="008B64C2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Сделай рядом отметку портала, через который передали угрозу.</w:t>
      </w:r>
    </w:p>
    <w:p w:rsidR="00AD45DC" w:rsidRPr="008B64C2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Зафиксируй время передачи угрозы.</w:t>
      </w:r>
    </w:p>
    <w:p w:rsidR="00AD45DC" w:rsidRPr="008B64C2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4"/>
          <w:szCs w:val="24"/>
        </w:rPr>
      </w:pPr>
      <w:r w:rsidRPr="008B64C2">
        <w:rPr>
          <w:sz w:val="24"/>
          <w:szCs w:val="24"/>
        </w:rPr>
        <w:t xml:space="preserve"> Незамедлительно сообщи в полицию и передай сохраненный материал.</w:t>
      </w:r>
    </w:p>
    <w:p w:rsidR="00AD45DC" w:rsidRPr="008B64C2" w:rsidRDefault="000C4EB6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Извести заведующую</w:t>
      </w:r>
      <w:r w:rsidR="00F158BC" w:rsidRPr="008B64C2">
        <w:rPr>
          <w:sz w:val="24"/>
          <w:szCs w:val="24"/>
        </w:rPr>
        <w:t xml:space="preserve"> образовательной организации.</w:t>
      </w:r>
    </w:p>
    <w:p w:rsidR="00307A4C" w:rsidRPr="008B64C2" w:rsidRDefault="00307A4C" w:rsidP="00497869">
      <w:pPr>
        <w:pStyle w:val="Default"/>
        <w:spacing w:line="276" w:lineRule="auto"/>
        <w:ind w:left="-142" w:hanging="284"/>
        <w:jc w:val="both"/>
        <w:rPr>
          <w:b/>
          <w:bCs/>
        </w:rPr>
      </w:pPr>
    </w:p>
    <w:p w:rsidR="00AD45DC" w:rsidRPr="008B64C2" w:rsidRDefault="00F158BC" w:rsidP="00497869">
      <w:pPr>
        <w:pStyle w:val="Default"/>
        <w:spacing w:line="276" w:lineRule="auto"/>
        <w:ind w:left="-142"/>
        <w:jc w:val="both"/>
        <w:rPr>
          <w:b/>
          <w:bCs/>
        </w:rPr>
      </w:pPr>
      <w:r w:rsidRPr="008B64C2">
        <w:rPr>
          <w:b/>
          <w:bCs/>
        </w:rPr>
        <w:t xml:space="preserve">Бомбовое предупреждение, переданное по телефону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Сохраняй спокойствие.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При наличии определителя номера зафиксируй номер телефона.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Держи звонящего на линии как можно дольше, слушай его не прерывая.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Запиши все, что говорит звонящий: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Где находится бомбовое устройство?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Как оно выглядит?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Как и кто запустит устройство?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Когда произойдет взрыв (время)?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Когда и кто его установил?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Какова цель установки бомбы?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Требует ли что-нибудь звонящий? </w:t>
      </w:r>
    </w:p>
    <w:p w:rsidR="00AD45DC" w:rsidRPr="008B64C2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</w:pPr>
      <w:r w:rsidRPr="008B64C2">
        <w:t xml:space="preserve">Кто звонит? </w:t>
      </w:r>
    </w:p>
    <w:p w:rsidR="00AD45DC" w:rsidRPr="008B64C2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</w:pPr>
      <w:r w:rsidRPr="008B64C2">
        <w:t xml:space="preserve">Обрати внимание на тон говорящего, на его выражения, сопровождающие звуки и т.д. </w:t>
      </w:r>
    </w:p>
    <w:p w:rsidR="00AD45DC" w:rsidRPr="008B64C2" w:rsidRDefault="000C4EB6" w:rsidP="00497869">
      <w:pPr>
        <w:pStyle w:val="Default"/>
        <w:numPr>
          <w:ilvl w:val="0"/>
          <w:numId w:val="13"/>
        </w:numPr>
        <w:spacing w:line="276" w:lineRule="auto"/>
        <w:ind w:hanging="1146"/>
        <w:jc w:val="both"/>
      </w:pPr>
      <w:r>
        <w:t>Сообщи заведующей</w:t>
      </w:r>
      <w:r w:rsidR="00F158BC" w:rsidRPr="008B64C2">
        <w:t xml:space="preserve">. </w:t>
      </w:r>
    </w:p>
    <w:p w:rsidR="00AD45DC" w:rsidRPr="008B64C2" w:rsidRDefault="00F158BC">
      <w:pPr>
        <w:pStyle w:val="Default"/>
        <w:spacing w:line="276" w:lineRule="auto"/>
        <w:jc w:val="center"/>
        <w:rPr>
          <w:b/>
        </w:rPr>
      </w:pPr>
      <w:r w:rsidRPr="008B64C2">
        <w:rPr>
          <w:b/>
        </w:rPr>
        <w:t>2.1.4. При захвате в заложники</w:t>
      </w:r>
    </w:p>
    <w:p w:rsidR="0082278A" w:rsidRPr="008B64C2" w:rsidRDefault="0082278A">
      <w:pPr>
        <w:pStyle w:val="Default"/>
        <w:spacing w:line="276" w:lineRule="auto"/>
        <w:jc w:val="center"/>
        <w:rPr>
          <w:b/>
        </w:rPr>
      </w:pP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>Если Вы оказались в заложниках, рекомендуем придерживаться следующих правил поведения: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lastRenderedPageBreak/>
        <w:t>• основное правило – не допускайте действия как своих</w:t>
      </w:r>
      <w:r w:rsidR="00DA4AFE" w:rsidRPr="008B64C2">
        <w:t>,</w:t>
      </w:r>
      <w:r w:rsidRPr="008B64C2">
        <w:t xml:space="preserve"> так и действия обучающихся, которые могут спровоцировать нападающих к применению оружия и привести к человеческим жертвам;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постарайтесь успокоить обучающихся;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переносите лишения, оскорбления и унижения. Не смотрите в глаза преступникам, не ведите себя вызывающе;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на совершение любых действий (сесть, встать, попить, сходить в туалет) спрашивайте разрешение;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если Вы ранены, постарайтесь не двигаться, этим Вы сократите потерю крови.</w:t>
      </w: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u w:val="single"/>
        </w:rPr>
      </w:pPr>
      <w:r w:rsidRPr="008B64C2">
        <w:rPr>
          <w:b/>
          <w:u w:val="single"/>
        </w:rPr>
        <w:t>Помните – Ваша цель остаться в живых.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 xml:space="preserve">Помните, </w:t>
      </w:r>
      <w:r w:rsidR="00DA4AFE" w:rsidRPr="008B64C2">
        <w:t>что,</w:t>
      </w:r>
      <w:r w:rsidRPr="008B64C2">
        <w:t xml:space="preserve">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AD45DC" w:rsidRPr="008B64C2" w:rsidRDefault="00F158BC">
      <w:pPr>
        <w:pStyle w:val="Default"/>
        <w:spacing w:line="276" w:lineRule="auto"/>
        <w:ind w:firstLine="709"/>
        <w:jc w:val="both"/>
      </w:pPr>
      <w:r w:rsidRPr="008B64C2">
        <w:t>Во время проведения спецслужбами операции по Вашему освобождению неукоснительно соблюдайте следующие требования: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лежите по полу лицом вниз, голову закройте руками и не двигайтесь;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>• если есть возможность, держитесь подальше от проемов дверей и окон.</w:t>
      </w:r>
    </w:p>
    <w:p w:rsidR="00AD45DC" w:rsidRPr="008B64C2" w:rsidRDefault="00AD45DC">
      <w:pPr>
        <w:pStyle w:val="Default"/>
        <w:spacing w:line="276" w:lineRule="auto"/>
        <w:ind w:left="1440"/>
        <w:rPr>
          <w:b/>
          <w:bCs/>
        </w:rPr>
      </w:pPr>
    </w:p>
    <w:p w:rsidR="00AD45DC" w:rsidRPr="008B64C2" w:rsidRDefault="00F158BC">
      <w:pPr>
        <w:pStyle w:val="Default"/>
        <w:numPr>
          <w:ilvl w:val="2"/>
          <w:numId w:val="27"/>
        </w:numPr>
        <w:spacing w:line="276" w:lineRule="auto"/>
        <w:jc w:val="center"/>
        <w:rPr>
          <w:b/>
          <w:bCs/>
        </w:rPr>
      </w:pPr>
      <w:r w:rsidRPr="008B64C2">
        <w:rPr>
          <w:b/>
          <w:bCs/>
        </w:rPr>
        <w:t>При пожаре</w:t>
      </w:r>
    </w:p>
    <w:p w:rsidR="00AD45DC" w:rsidRPr="008B64C2" w:rsidRDefault="00AD45DC">
      <w:pPr>
        <w:pStyle w:val="Default"/>
        <w:spacing w:line="276" w:lineRule="auto"/>
        <w:jc w:val="both"/>
        <w:rPr>
          <w:b/>
          <w:bCs/>
        </w:rPr>
      </w:pP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При обнаружении пожара: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Спаси находящихся в опасности. Если помощников имеется больше, распредели обязанности;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2. Дай сигнал к эвакуации;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Позвони 112;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4. Погаси с помощью средств пожаротушения; </w:t>
      </w:r>
    </w:p>
    <w:p w:rsidR="00AD45DC" w:rsidRPr="008B64C2" w:rsidRDefault="000C4EB6">
      <w:pPr>
        <w:pStyle w:val="Default"/>
        <w:spacing w:line="276" w:lineRule="auto"/>
        <w:jc w:val="both"/>
      </w:pPr>
      <w:r>
        <w:t>5. Сообщи заведующей</w:t>
      </w:r>
      <w:r w:rsidR="00F158BC" w:rsidRPr="008B64C2">
        <w:t xml:space="preserve">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6. Как можно быстрее доберись до своей группы и, при возможности, эвакуируй </w:t>
      </w:r>
      <w:r w:rsidR="000C4EB6">
        <w:t>об</w:t>
      </w:r>
      <w:r w:rsidRPr="008B64C2">
        <w:t>уча</w:t>
      </w:r>
      <w:r w:rsidR="000C4EB6">
        <w:t>ю</w:t>
      </w:r>
      <w:r w:rsidRPr="008B64C2">
        <w:t xml:space="preserve">щихся, двигаясь в обговоренное место сбора. </w:t>
      </w: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Сигнал эвакуации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Сохраняй спокойствие;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2. Дай </w:t>
      </w:r>
      <w:r w:rsidR="000C4EB6">
        <w:t>об</w:t>
      </w:r>
      <w:r w:rsidRPr="008B64C2">
        <w:t>уча</w:t>
      </w:r>
      <w:r w:rsidR="000C4EB6">
        <w:t>ю</w:t>
      </w:r>
      <w:r w:rsidRPr="008B64C2">
        <w:t xml:space="preserve">щимся указание на эвакуацию, напомни основные правила: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Спокойствие;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Двигаются по подходящим путям в обговоренное место сбора;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- Если через громкоговорящую связь даются иные распоряжения, исходят из них;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Если в коридоре дым, до эвакуации учащихся проверь, является ли эвакуационный путь безопасным.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lastRenderedPageBreak/>
        <w:t xml:space="preserve">4. Закрой окна и двери, не запирай на замок!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5. Будь готов передать информацию о присутствующих и отсутствующих </w:t>
      </w:r>
      <w:r w:rsidR="000C4EB6">
        <w:t>об</w:t>
      </w:r>
      <w:r w:rsidRPr="008B64C2">
        <w:t>уча</w:t>
      </w:r>
      <w:r w:rsidR="000C4EB6">
        <w:t>ю</w:t>
      </w:r>
      <w:r w:rsidRPr="008B64C2">
        <w:t xml:space="preserve">щихся. </w:t>
      </w: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В месте сбора: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Проверь наличие </w:t>
      </w:r>
      <w:r w:rsidR="000C4EB6">
        <w:t>об</w:t>
      </w:r>
      <w:r w:rsidRPr="008B64C2">
        <w:t>уча</w:t>
      </w:r>
      <w:r w:rsidR="000C4EB6">
        <w:t>ю</w:t>
      </w:r>
      <w:r w:rsidRPr="008B64C2">
        <w:t xml:space="preserve">щихся;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rPr>
          <w:i/>
          <w:iCs/>
        </w:rPr>
        <w:t xml:space="preserve">2. </w:t>
      </w:r>
      <w:r w:rsidRPr="008B64C2">
        <w:t>Передай информацию: сколько учащихся было на уроке, сколько отсутствовало, сколько прибыло в место сбора.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В месте сбора необходимо находиться до тех пор, пока руководитель команды спасателей или директор не даст дальнейших указаний. </w:t>
      </w:r>
    </w:p>
    <w:p w:rsidR="00AD45DC" w:rsidRPr="008B64C2" w:rsidRDefault="00F158BC">
      <w:pPr>
        <w:pStyle w:val="Default"/>
        <w:spacing w:line="276" w:lineRule="auto"/>
        <w:ind w:firstLine="709"/>
        <w:jc w:val="both"/>
        <w:rPr>
          <w:b/>
          <w:bCs/>
        </w:rPr>
      </w:pPr>
      <w:r w:rsidRPr="008B64C2">
        <w:rPr>
          <w:b/>
          <w:bCs/>
        </w:rPr>
        <w:t xml:space="preserve">Эвакуация через задымленный коридор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1. При возможности выясни предварительно, какой эвакуационный путь самый безопасный;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2. Если должен пройти через задымленный коридор, двигайся как можно ниже, где воздух чище;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3. Покрой рот и нос влажной тряпкой;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4. Двигаясь, придерживайся рукой стены для сохранения правильного направления;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5. В группе все должны оставаться вместе;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t xml:space="preserve">6. Выйдя из здания, необходимо двигаться в обговоренное место сбора; </w:t>
      </w:r>
    </w:p>
    <w:p w:rsidR="00AD45DC" w:rsidRPr="008B64C2" w:rsidRDefault="00F158BC">
      <w:pPr>
        <w:pStyle w:val="Default"/>
        <w:spacing w:line="276" w:lineRule="auto"/>
        <w:jc w:val="both"/>
      </w:pPr>
      <w:r w:rsidRPr="008B64C2">
        <w:rPr>
          <w:i/>
          <w:iCs/>
        </w:rPr>
        <w:t xml:space="preserve">7. </w:t>
      </w:r>
      <w:r w:rsidRPr="008B64C2">
        <w:t>В месте сбора проверь, все ли вышедшие из помещения дети с вами, передай информацию.</w:t>
      </w:r>
    </w:p>
    <w:p w:rsidR="00DA4AFE" w:rsidRPr="008B64C2" w:rsidRDefault="00DA4AFE">
      <w:pPr>
        <w:pStyle w:val="Default"/>
        <w:spacing w:line="276" w:lineRule="auto"/>
        <w:jc w:val="both"/>
      </w:pPr>
    </w:p>
    <w:p w:rsidR="00AD45DC" w:rsidRPr="008B64C2" w:rsidRDefault="00AD45DC">
      <w:pPr>
        <w:pStyle w:val="Default"/>
        <w:spacing w:line="276" w:lineRule="auto"/>
        <w:jc w:val="both"/>
        <w:rPr>
          <w:b/>
          <w:bCs/>
        </w:rPr>
      </w:pPr>
    </w:p>
    <w:p w:rsidR="00AD45DC" w:rsidRPr="008B64C2" w:rsidRDefault="00AD45DC">
      <w:pPr>
        <w:pStyle w:val="Default"/>
        <w:spacing w:line="276" w:lineRule="auto"/>
        <w:jc w:val="both"/>
      </w:pPr>
    </w:p>
    <w:p w:rsidR="00AD45DC" w:rsidRPr="008B64C2" w:rsidRDefault="00AD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III. РЕСУРСНЫЙ</w:t>
      </w:r>
    </w:p>
    <w:p w:rsidR="0082278A" w:rsidRPr="008B64C2" w:rsidRDefault="008227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Ресурсы образовательной организации</w:t>
      </w:r>
    </w:p>
    <w:p w:rsidR="0082278A" w:rsidRPr="008B64C2" w:rsidRDefault="0082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3.1.1. Материально-технические ресурсы</w:t>
      </w:r>
    </w:p>
    <w:p w:rsidR="00307A4C" w:rsidRPr="008B64C2" w:rsidRDefault="00307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72"/>
        <w:gridCol w:w="4724"/>
        <w:gridCol w:w="1984"/>
      </w:tblGrid>
      <w:tr w:rsidR="00AD45DC" w:rsidRPr="008B64C2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ресурса</w:t>
            </w:r>
          </w:p>
          <w:p w:rsidR="00AD45DC" w:rsidRPr="008B64C2" w:rsidRDefault="00AD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Место,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F15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2651C1" w:rsidRPr="008B64C2" w:rsidTr="007E5492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C1" w:rsidRPr="008B64C2" w:rsidRDefault="0026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Технические средства</w:t>
            </w:r>
          </w:p>
        </w:tc>
      </w:tr>
      <w:tr w:rsidR="00AD45DC" w:rsidRPr="008B64C2" w:rsidTr="002651C1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8B64C2" w:rsidRDefault="0020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СОУЭ 3 типа (НПБ 104-03/СП)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D6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в</w:t>
            </w:r>
            <w:r w:rsidR="00202A31" w:rsidRPr="008B64C2">
              <w:rPr>
                <w:rFonts w:ascii="Times New Roman" w:hAnsi="Times New Roman" w:cs="Times New Roman"/>
                <w:sz w:val="24"/>
                <w:szCs w:val="24"/>
              </w:rPr>
              <w:t>ключается самостоятельно при срабатывании КТС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20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Охватывает всё здание </w:t>
            </w:r>
          </w:p>
        </w:tc>
      </w:tr>
      <w:tr w:rsidR="00AD45DC" w:rsidRPr="008B64C2" w:rsidTr="002651C1"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8B64C2" w:rsidRDefault="0020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Приёмно- контрольный прибор «ВЭРС П16»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D6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с</w:t>
            </w:r>
            <w:r w:rsidR="00202A31" w:rsidRPr="008B64C2">
              <w:rPr>
                <w:rFonts w:ascii="Times New Roman" w:hAnsi="Times New Roman" w:cs="Times New Roman"/>
                <w:sz w:val="24"/>
                <w:szCs w:val="24"/>
              </w:rPr>
              <w:t>ветовой (табло «ВЫХОД»)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20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Охватывает всё здание</w:t>
            </w:r>
          </w:p>
        </w:tc>
      </w:tr>
      <w:tr w:rsidR="00AD45DC" w:rsidRPr="008B64C2" w:rsidTr="002651C1"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8B64C2" w:rsidRDefault="008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передачи тревожных сообщений в подразделения вневедомственной охраны войск национальной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гвардии Российской Федерации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8B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заведующей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DC" w:rsidRPr="008B64C2" w:rsidTr="002651C1"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8B64C2" w:rsidRDefault="008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Телефонная связь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8B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5DC" w:rsidRPr="008B64C2" w:rsidTr="002651C1"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8B64C2" w:rsidRDefault="0001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РСПИ «Стрелец- Мониторинг»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D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5DC" w:rsidRPr="008B64C2" w:rsidTr="00D63958"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Default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 ОП-4</w:t>
            </w:r>
          </w:p>
          <w:p w:rsidR="00D63958" w:rsidRPr="008B64C2" w:rsidRDefault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огнетушитель ОУ-3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D6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определённом планом эвакуации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8B64C2" w:rsidRDefault="00AD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74" w:rsidRPr="008B64C2" w:rsidTr="007E549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Территория</w:t>
            </w:r>
          </w:p>
        </w:tc>
      </w:tr>
      <w:tr w:rsidR="00D43774" w:rsidRPr="008B64C2" w:rsidTr="007E5492">
        <w:trPr>
          <w:trHeight w:val="146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Style w:val="11"/>
                <w:rFonts w:eastAsia="Tahoma"/>
                <w:sz w:val="24"/>
                <w:szCs w:val="24"/>
              </w:rPr>
              <w:t>Место безопасного сбор</w:t>
            </w:r>
            <w:r>
              <w:rPr>
                <w:rStyle w:val="11"/>
                <w:rFonts w:eastAsia="Tahoma"/>
                <w:sz w:val="24"/>
                <w:szCs w:val="24"/>
              </w:rPr>
              <w:t>а при эвакуации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 прогулочной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C2">
              <w:rPr>
                <w:rStyle w:val="11"/>
                <w:rFonts w:eastAsia="Tahoma"/>
                <w:sz w:val="24"/>
                <w:szCs w:val="24"/>
              </w:rPr>
              <w:t>Место безопасного сбор</w:t>
            </w:r>
            <w:r>
              <w:rPr>
                <w:rStyle w:val="11"/>
                <w:rFonts w:eastAsia="Tahoma"/>
                <w:sz w:val="24"/>
                <w:szCs w:val="24"/>
              </w:rPr>
              <w:t>а в случае эвакуации при пожаре</w:t>
            </w:r>
          </w:p>
        </w:tc>
      </w:tr>
      <w:tr w:rsidR="00D43774" w:rsidRPr="008B64C2" w:rsidTr="007E5492">
        <w:trPr>
          <w:trHeight w:val="1420"/>
        </w:trPr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Микшинская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774" w:rsidRPr="008B64C2" w:rsidRDefault="00D4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C2">
              <w:rPr>
                <w:rStyle w:val="11"/>
                <w:rFonts w:eastAsia="Tahoma"/>
                <w:sz w:val="24"/>
                <w:szCs w:val="24"/>
              </w:rPr>
              <w:t>Альтернативное место сбора в зависимости от погоды, направления ветра или места несчастного случая:</w:t>
            </w:r>
          </w:p>
        </w:tc>
      </w:tr>
    </w:tbl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AFE" w:rsidRPr="008B64C2" w:rsidRDefault="00DA4A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AFE" w:rsidRPr="008B64C2" w:rsidRDefault="00DA4A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3.1.2. Кадровые ресурсы</w:t>
      </w:r>
    </w:p>
    <w:tbl>
      <w:tblPr>
        <w:tblW w:w="922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6356"/>
      </w:tblGrid>
      <w:tr w:rsidR="00180A87" w:rsidRPr="008B64C2" w:rsidTr="007E5492">
        <w:trPr>
          <w:trHeight w:hRule="exact" w:val="6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B64C2">
              <w:rPr>
                <w:rStyle w:val="11"/>
                <w:b/>
                <w:sz w:val="24"/>
                <w:szCs w:val="24"/>
              </w:rPr>
              <w:t>Член                         кризисной команды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8B64C2">
              <w:rPr>
                <w:rStyle w:val="11"/>
                <w:b/>
                <w:sz w:val="24"/>
                <w:szCs w:val="24"/>
              </w:rPr>
              <w:t>Заместители</w:t>
            </w:r>
          </w:p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b/>
                <w:sz w:val="24"/>
                <w:szCs w:val="24"/>
              </w:rPr>
            </w:pPr>
          </w:p>
        </w:tc>
      </w:tr>
      <w:tr w:rsidR="00180A87" w:rsidRPr="008B64C2" w:rsidTr="007E5492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8B64C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Зайцева Галина Сергеевна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 Воробьёва Светлана Николаевна</w:t>
            </w:r>
          </w:p>
        </w:tc>
      </w:tr>
      <w:tr w:rsidR="00180A87" w:rsidRPr="008B64C2" w:rsidTr="007E5492">
        <w:trPr>
          <w:trHeight w:hRule="exact" w:val="312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0A87" w:rsidRPr="008B64C2" w:rsidRDefault="00180A87" w:rsidP="007E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180A87" w:rsidRPr="008B64C2" w:rsidTr="007E5492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015614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– Чистова Раиса Александровна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180A87" w:rsidRPr="008B64C2" w:rsidTr="007E5492">
        <w:trPr>
          <w:trHeight w:val="224"/>
        </w:trPr>
        <w:tc>
          <w:tcPr>
            <w:tcW w:w="28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015614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– Птичкина Галина Васильевна</w:t>
            </w:r>
          </w:p>
        </w:tc>
      </w:tr>
      <w:tr w:rsidR="00180A87" w:rsidRPr="008B64C2" w:rsidTr="007E5492">
        <w:trPr>
          <w:trHeight w:val="27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8B64C2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Прокопьева Надежда Викторовна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 – Смирнова Ольга Вячеславовна</w:t>
            </w:r>
          </w:p>
        </w:tc>
      </w:tr>
      <w:tr w:rsidR="00180A87" w:rsidRPr="008B64C2" w:rsidTr="007E5492">
        <w:trPr>
          <w:trHeight w:val="27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0A87" w:rsidRPr="008B64C2" w:rsidRDefault="00180A87" w:rsidP="007E5492">
            <w:pPr>
              <w:pStyle w:val="5"/>
              <w:spacing w:before="0" w:line="240" w:lineRule="auto"/>
              <w:ind w:left="120" w:firstLine="0"/>
              <w:rPr>
                <w:sz w:val="24"/>
                <w:szCs w:val="24"/>
              </w:rPr>
            </w:pPr>
          </w:p>
        </w:tc>
      </w:tr>
    </w:tbl>
    <w:p w:rsidR="00180A87" w:rsidRDefault="00180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14" w:rsidRPr="008B64C2" w:rsidRDefault="00015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Внешние ресурсы</w:t>
      </w:r>
    </w:p>
    <w:p w:rsidR="0082278A" w:rsidRPr="008B64C2" w:rsidRDefault="008227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color w:val="000000"/>
          <w:sz w:val="24"/>
          <w:szCs w:val="24"/>
        </w:rPr>
        <w:t>3.2.1. Материально-технические ресурсы</w:t>
      </w:r>
    </w:p>
    <w:p w:rsidR="00307A4C" w:rsidRPr="008B64C2" w:rsidRDefault="00307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Ind w:w="-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8"/>
        <w:gridCol w:w="3403"/>
        <w:gridCol w:w="2006"/>
      </w:tblGrid>
      <w:tr w:rsidR="00AD45DC" w:rsidRPr="008B64C2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Место, характеристики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D45DC" w:rsidRPr="008B64C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Здания, помещения</w:t>
            </w:r>
          </w:p>
        </w:tc>
      </w:tr>
      <w:tr w:rsidR="00AD45DC" w:rsidRPr="008B64C2">
        <w:trPr>
          <w:trHeight w:val="9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400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  <w:p w:rsidR="00AD45DC" w:rsidRPr="008B64C2" w:rsidRDefault="00AD4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4EC" w:rsidRPr="008B64C2" w:rsidRDefault="00A444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4EC" w:rsidRPr="008B64C2" w:rsidRDefault="00A444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400B21" w:rsidP="00C5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постройки здания </w:t>
            </w:r>
            <w:r w:rsidRPr="008B64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основания: 1980. </w:t>
            </w: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стоящее здание – 1</w:t>
            </w:r>
            <w:r w:rsidR="00C522B2"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этаж, общая площадь 195 кв.м.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8B64C2" w:rsidRDefault="00AD4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5DC" w:rsidRPr="008B64C2" w:rsidTr="000A2A3C">
        <w:trPr>
          <w:trHeight w:val="465"/>
        </w:trPr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5D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Тамбур</w:t>
            </w:r>
          </w:p>
          <w:p w:rsidR="00F45438" w:rsidRPr="008B64C2" w:rsidRDefault="00F454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5DC" w:rsidRPr="008B64C2" w:rsidRDefault="00A444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0A2A3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 кв.м.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5DC" w:rsidRPr="008B64C2" w:rsidRDefault="00AD4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B1677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</w:t>
            </w:r>
            <w:r w:rsidR="000A2A3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B16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3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B16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3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Вентиляционная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Гладильная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6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40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заведующей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9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40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B1677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Прихожая ту</w:t>
            </w:r>
            <w:r w:rsidR="000A2A3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4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B1677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42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группы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3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45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6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Тамбур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3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Раздевалка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 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6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4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577229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</w:t>
            </w:r>
            <w:r w:rsidR="000A2A3C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A444EC">
        <w:trPr>
          <w:trHeight w:val="225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внутри здания 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A3C" w:rsidRPr="008B64C2" w:rsidTr="000A2A3C">
        <w:trPr>
          <w:trHeight w:val="330"/>
        </w:trPr>
        <w:tc>
          <w:tcPr>
            <w:tcW w:w="3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A444E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B1677C" w:rsidP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Пристройка к зданию сада </w:t>
            </w:r>
            <w:r w:rsidRPr="008B6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577229"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2A3C" w:rsidRPr="008B64C2" w:rsidRDefault="000A2A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5DC" w:rsidRPr="008B64C2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Антикризисный план составил:</w:t>
      </w:r>
    </w:p>
    <w:tbl>
      <w:tblPr>
        <w:tblW w:w="9505" w:type="dxa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7"/>
        <w:gridCol w:w="2450"/>
        <w:gridCol w:w="2918"/>
      </w:tblGrid>
      <w:tr w:rsidR="00AD45DC" w:rsidRPr="008B64C2">
        <w:tc>
          <w:tcPr>
            <w:tcW w:w="4137" w:type="dxa"/>
          </w:tcPr>
          <w:p w:rsidR="00AD45DC" w:rsidRDefault="00F158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  <w:p w:rsidR="0028097C" w:rsidRDefault="0028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097C" w:rsidRPr="008B64C2" w:rsidRDefault="0028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 февраля 2022 Г.</w:t>
            </w:r>
          </w:p>
        </w:tc>
        <w:tc>
          <w:tcPr>
            <w:tcW w:w="2450" w:type="dxa"/>
          </w:tcPr>
          <w:p w:rsidR="00AD45DC" w:rsidRPr="008B64C2" w:rsidRDefault="00F158BC" w:rsidP="00461F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18" w:type="dxa"/>
          </w:tcPr>
          <w:p w:rsidR="00AD45DC" w:rsidRPr="008B64C2" w:rsidRDefault="00461F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Г. С.</w:t>
            </w:r>
          </w:p>
        </w:tc>
      </w:tr>
    </w:tbl>
    <w:p w:rsidR="0082278A" w:rsidRPr="008B64C2" w:rsidRDefault="008227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5DC" w:rsidRPr="008B64C2" w:rsidRDefault="00F158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действий, необходимость доработки и изменения антикризисного плана оценил(и):</w:t>
      </w:r>
    </w:p>
    <w:tbl>
      <w:tblPr>
        <w:tblW w:w="9576" w:type="dxa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6"/>
        <w:gridCol w:w="3490"/>
      </w:tblGrid>
      <w:tr w:rsidR="00AD45DC" w:rsidRPr="008B64C2" w:rsidTr="004F5632">
        <w:trPr>
          <w:trHeight w:val="1791"/>
        </w:trPr>
        <w:tc>
          <w:tcPr>
            <w:tcW w:w="6086" w:type="dxa"/>
            <w:vAlign w:val="center"/>
          </w:tcPr>
          <w:p w:rsidR="00AD45DC" w:rsidRPr="008B64C2" w:rsidRDefault="00F158BC" w:rsidP="00DA4AFE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490" w:type="dxa"/>
            <w:vAlign w:val="center"/>
          </w:tcPr>
          <w:p w:rsidR="00AD45DC" w:rsidRPr="008B64C2" w:rsidRDefault="00AD4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5"/>
            <w:bookmarkStart w:id="9" w:name="bookmark6"/>
            <w:bookmarkStart w:id="10" w:name="bookmark7"/>
            <w:bookmarkStart w:id="11" w:name="bookmark8"/>
            <w:bookmarkEnd w:id="8"/>
            <w:bookmarkEnd w:id="9"/>
            <w:bookmarkEnd w:id="10"/>
            <w:bookmarkEnd w:id="11"/>
          </w:p>
        </w:tc>
      </w:tr>
    </w:tbl>
    <w:p w:rsidR="00AD45DC" w:rsidRDefault="00AD45DC" w:rsidP="00DA4AFE">
      <w:pPr>
        <w:spacing w:after="0" w:line="240" w:lineRule="auto"/>
        <w:ind w:right="-1"/>
        <w:jc w:val="both"/>
      </w:pPr>
    </w:p>
    <w:sectPr w:rsidR="00AD45DC" w:rsidSect="005F74AC">
      <w:footerReference w:type="default" r:id="rId11"/>
      <w:pgSz w:w="11906" w:h="16838"/>
      <w:pgMar w:top="1134" w:right="850" w:bottom="568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FF" w:rsidRDefault="00C42CFF">
      <w:pPr>
        <w:spacing w:after="0" w:line="240" w:lineRule="auto"/>
      </w:pPr>
      <w:r>
        <w:separator/>
      </w:r>
    </w:p>
  </w:endnote>
  <w:endnote w:type="continuationSeparator" w:id="0">
    <w:p w:rsidR="00C42CFF" w:rsidRDefault="00C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92" w:rsidRDefault="007E5492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  <w:r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  <w:t xml:space="preserve"> </w:t>
    </w:r>
  </w:p>
  <w:p w:rsidR="007E5492" w:rsidRDefault="007E5492">
    <w:pPr>
      <w:spacing w:after="0"/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45682C">
      <w:rPr>
        <w:noProof/>
      </w:rPr>
      <w:t>2</w:t>
    </w:r>
    <w:r>
      <w:fldChar w:fldCharType="end"/>
    </w:r>
  </w:p>
  <w:p w:rsidR="007E5492" w:rsidRDefault="007E54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92" w:rsidRDefault="007E5492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  <w:r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  <w:t xml:space="preserve"> </w:t>
    </w:r>
  </w:p>
  <w:p w:rsidR="007E5492" w:rsidRDefault="007E5492">
    <w:pPr>
      <w:spacing w:after="0"/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45682C">
      <w:rPr>
        <w:noProof/>
      </w:rPr>
      <w:t>5</w:t>
    </w:r>
    <w:r>
      <w:fldChar w:fldCharType="end"/>
    </w:r>
  </w:p>
  <w:p w:rsidR="007E5492" w:rsidRDefault="007E549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92" w:rsidRDefault="007E5492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  <w:r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  <w:t xml:space="preserve"> </w:t>
    </w:r>
  </w:p>
  <w:p w:rsidR="007E5492" w:rsidRDefault="007E5492">
    <w:pPr>
      <w:spacing w:after="0"/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45682C">
      <w:rPr>
        <w:noProof/>
      </w:rPr>
      <w:t>7</w:t>
    </w:r>
    <w:r>
      <w:fldChar w:fldCharType="end"/>
    </w:r>
  </w:p>
  <w:p w:rsidR="007E5492" w:rsidRDefault="007E5492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92" w:rsidRDefault="007E5492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  <w:r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  <w:t xml:space="preserve"> </w:t>
    </w:r>
  </w:p>
  <w:p w:rsidR="007E5492" w:rsidRDefault="007E5492">
    <w:pPr>
      <w:spacing w:after="0"/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45682C">
      <w:rPr>
        <w:noProof/>
      </w:rPr>
      <w:t>18</w:t>
    </w:r>
    <w:r>
      <w:fldChar w:fldCharType="end"/>
    </w:r>
  </w:p>
  <w:p w:rsidR="007E5492" w:rsidRDefault="007E54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FF" w:rsidRDefault="00C42CFF">
      <w:pPr>
        <w:spacing w:after="0" w:line="240" w:lineRule="auto"/>
      </w:pPr>
      <w:r>
        <w:separator/>
      </w:r>
    </w:p>
  </w:footnote>
  <w:footnote w:type="continuationSeparator" w:id="0">
    <w:p w:rsidR="00C42CFF" w:rsidRDefault="00C4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DC5"/>
    <w:multiLevelType w:val="multilevel"/>
    <w:tmpl w:val="1E6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A54B3"/>
    <w:multiLevelType w:val="multilevel"/>
    <w:tmpl w:val="2A80D85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2">
    <w:nsid w:val="0B81153D"/>
    <w:multiLevelType w:val="multilevel"/>
    <w:tmpl w:val="083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D59E4"/>
    <w:multiLevelType w:val="multilevel"/>
    <w:tmpl w:val="9B0CB6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78033EB"/>
    <w:multiLevelType w:val="multilevel"/>
    <w:tmpl w:val="D95E8568"/>
    <w:lvl w:ilvl="0">
      <w:start w:val="3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5">
    <w:nsid w:val="1A377861"/>
    <w:multiLevelType w:val="multilevel"/>
    <w:tmpl w:val="C72EB6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1B5B33A4"/>
    <w:multiLevelType w:val="multilevel"/>
    <w:tmpl w:val="A06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9B2BAC"/>
    <w:multiLevelType w:val="multilevel"/>
    <w:tmpl w:val="E4CE61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200E6786"/>
    <w:multiLevelType w:val="multilevel"/>
    <w:tmpl w:val="DDD00B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24AA5445"/>
    <w:multiLevelType w:val="multilevel"/>
    <w:tmpl w:val="3BDE11D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0">
    <w:nsid w:val="24D96062"/>
    <w:multiLevelType w:val="multilevel"/>
    <w:tmpl w:val="9BA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A264D"/>
    <w:multiLevelType w:val="multilevel"/>
    <w:tmpl w:val="2F0C54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2">
    <w:nsid w:val="3D8009F9"/>
    <w:multiLevelType w:val="multilevel"/>
    <w:tmpl w:val="AD3A0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ED369F7"/>
    <w:multiLevelType w:val="multilevel"/>
    <w:tmpl w:val="F8BA8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>
    <w:nsid w:val="42382465"/>
    <w:multiLevelType w:val="multilevel"/>
    <w:tmpl w:val="186C28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436B2049"/>
    <w:multiLevelType w:val="multilevel"/>
    <w:tmpl w:val="6E9012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2B227D"/>
    <w:multiLevelType w:val="multilevel"/>
    <w:tmpl w:val="E2C8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15B45FE"/>
    <w:multiLevelType w:val="multilevel"/>
    <w:tmpl w:val="BF3E5E5E"/>
    <w:lvl w:ilvl="0">
      <w:start w:val="2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18">
    <w:nsid w:val="52292C38"/>
    <w:multiLevelType w:val="multilevel"/>
    <w:tmpl w:val="3FE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CA00AC"/>
    <w:multiLevelType w:val="multilevel"/>
    <w:tmpl w:val="D08294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56331CEE"/>
    <w:multiLevelType w:val="multilevel"/>
    <w:tmpl w:val="FF563060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21">
    <w:nsid w:val="5C974939"/>
    <w:multiLevelType w:val="multilevel"/>
    <w:tmpl w:val="A85072F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>
    <w:nsid w:val="5D252E34"/>
    <w:multiLevelType w:val="multilevel"/>
    <w:tmpl w:val="9A2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03530C"/>
    <w:multiLevelType w:val="multilevel"/>
    <w:tmpl w:val="63CACA94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4">
    <w:nsid w:val="63865DFF"/>
    <w:multiLevelType w:val="multilevel"/>
    <w:tmpl w:val="1FCE70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6673276E"/>
    <w:multiLevelType w:val="multilevel"/>
    <w:tmpl w:val="D37CE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6EBD23F5"/>
    <w:multiLevelType w:val="multilevel"/>
    <w:tmpl w:val="64440CE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6FB427DC"/>
    <w:multiLevelType w:val="multilevel"/>
    <w:tmpl w:val="C0C605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8">
    <w:nsid w:val="71DB22B6"/>
    <w:multiLevelType w:val="multilevel"/>
    <w:tmpl w:val="A46E81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AF0724"/>
    <w:multiLevelType w:val="multilevel"/>
    <w:tmpl w:val="2F0C54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3"/>
  </w:num>
  <w:num w:numId="5">
    <w:abstractNumId w:val="19"/>
  </w:num>
  <w:num w:numId="6">
    <w:abstractNumId w:val="16"/>
  </w:num>
  <w:num w:numId="7">
    <w:abstractNumId w:val="14"/>
  </w:num>
  <w:num w:numId="8">
    <w:abstractNumId w:val="7"/>
  </w:num>
  <w:num w:numId="9">
    <w:abstractNumId w:val="24"/>
  </w:num>
  <w:num w:numId="10">
    <w:abstractNumId w:val="25"/>
  </w:num>
  <w:num w:numId="11">
    <w:abstractNumId w:val="5"/>
  </w:num>
  <w:num w:numId="12">
    <w:abstractNumId w:val="15"/>
  </w:num>
  <w:num w:numId="13">
    <w:abstractNumId w:val="13"/>
  </w:num>
  <w:num w:numId="14">
    <w:abstractNumId w:val="28"/>
  </w:num>
  <w:num w:numId="15">
    <w:abstractNumId w:val="6"/>
  </w:num>
  <w:num w:numId="16">
    <w:abstractNumId w:val="10"/>
  </w:num>
  <w:num w:numId="17">
    <w:abstractNumId w:val="2"/>
  </w:num>
  <w:num w:numId="18">
    <w:abstractNumId w:val="18"/>
  </w:num>
  <w:num w:numId="19">
    <w:abstractNumId w:val="0"/>
  </w:num>
  <w:num w:numId="20">
    <w:abstractNumId w:val="22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29"/>
  </w:num>
  <w:num w:numId="26">
    <w:abstractNumId w:val="17"/>
  </w:num>
  <w:num w:numId="27">
    <w:abstractNumId w:val="20"/>
  </w:num>
  <w:num w:numId="28">
    <w:abstractNumId w:val="4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C"/>
    <w:rsid w:val="00015614"/>
    <w:rsid w:val="00016253"/>
    <w:rsid w:val="000A2A3C"/>
    <w:rsid w:val="000C4EB6"/>
    <w:rsid w:val="00106149"/>
    <w:rsid w:val="001129F9"/>
    <w:rsid w:val="00140349"/>
    <w:rsid w:val="00150E4A"/>
    <w:rsid w:val="001736A0"/>
    <w:rsid w:val="00180A87"/>
    <w:rsid w:val="00202A31"/>
    <w:rsid w:val="002651C1"/>
    <w:rsid w:val="0028097C"/>
    <w:rsid w:val="002A789B"/>
    <w:rsid w:val="00307A4C"/>
    <w:rsid w:val="00400B21"/>
    <w:rsid w:val="004226A5"/>
    <w:rsid w:val="0045682C"/>
    <w:rsid w:val="00461F07"/>
    <w:rsid w:val="00494D20"/>
    <w:rsid w:val="00497869"/>
    <w:rsid w:val="004F5632"/>
    <w:rsid w:val="0050344A"/>
    <w:rsid w:val="00535B6F"/>
    <w:rsid w:val="00577229"/>
    <w:rsid w:val="005D09E2"/>
    <w:rsid w:val="005F74AC"/>
    <w:rsid w:val="0065633A"/>
    <w:rsid w:val="00741C23"/>
    <w:rsid w:val="00777435"/>
    <w:rsid w:val="007E5492"/>
    <w:rsid w:val="0082278A"/>
    <w:rsid w:val="008B64C2"/>
    <w:rsid w:val="00951CAC"/>
    <w:rsid w:val="00973579"/>
    <w:rsid w:val="009F5688"/>
    <w:rsid w:val="00A444EC"/>
    <w:rsid w:val="00AD45DC"/>
    <w:rsid w:val="00B1677C"/>
    <w:rsid w:val="00B327B6"/>
    <w:rsid w:val="00B47A0F"/>
    <w:rsid w:val="00BA58E6"/>
    <w:rsid w:val="00BE131B"/>
    <w:rsid w:val="00C42CFF"/>
    <w:rsid w:val="00C47C26"/>
    <w:rsid w:val="00C522B2"/>
    <w:rsid w:val="00D43774"/>
    <w:rsid w:val="00D63958"/>
    <w:rsid w:val="00DA0158"/>
    <w:rsid w:val="00DA4AFE"/>
    <w:rsid w:val="00E260DA"/>
    <w:rsid w:val="00EC587B"/>
    <w:rsid w:val="00F158BC"/>
    <w:rsid w:val="00F45438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3AA9-19E9-491C-9626-E821C13E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15pt0pt">
    <w:name w:val="Заголовок №1 + 11;5 pt;Интервал 0 pt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qFormat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19"/>
      <w:szCs w:val="19"/>
      <w:u w:val="none"/>
    </w:rPr>
  </w:style>
  <w:style w:type="character" w:customStyle="1" w:styleId="31">
    <w:name w:val="Заголовок №3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54" w:lineRule="exact"/>
      <w:ind w:hanging="4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№2"/>
    <w:basedOn w:val="a"/>
    <w:qFormat/>
    <w:pPr>
      <w:widowControl w:val="0"/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table" w:styleId="af2">
    <w:name w:val="Table Grid"/>
    <w:basedOn w:val="a1"/>
    <w:uiPriority w:val="39"/>
    <w:rsid w:val="00F1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8</cp:revision>
  <cp:lastPrinted>2022-02-03T07:32:00Z</cp:lastPrinted>
  <dcterms:created xsi:type="dcterms:W3CDTF">2022-01-11T19:30:00Z</dcterms:created>
  <dcterms:modified xsi:type="dcterms:W3CDTF">2022-02-09T10:25:00Z</dcterms:modified>
  <dc:language>ru-RU</dc:language>
</cp:coreProperties>
</file>